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A1F28" w14:textId="6C7D74DF" w:rsidR="001519F8" w:rsidRPr="00C04EB1" w:rsidRDefault="001519F8" w:rsidP="001519F8">
      <w:pPr>
        <w:spacing w:line="240" w:lineRule="auto"/>
        <w:jc w:val="center"/>
        <w:rPr>
          <w:rFonts w:cs="Arial"/>
          <w:b/>
          <w:sz w:val="24"/>
          <w:szCs w:val="24"/>
        </w:rPr>
      </w:pPr>
      <w:r w:rsidRPr="00C04EB1">
        <w:rPr>
          <w:rFonts w:cs="Arial"/>
          <w:b/>
          <w:sz w:val="24"/>
          <w:szCs w:val="24"/>
        </w:rPr>
        <w:t>T</w:t>
      </w:r>
      <w:r>
        <w:rPr>
          <w:rFonts w:cs="Arial"/>
          <w:b/>
          <w:sz w:val="24"/>
          <w:szCs w:val="24"/>
        </w:rPr>
        <w:t>ottenhall Infant</w:t>
      </w:r>
      <w:r w:rsidRPr="00C04EB1">
        <w:rPr>
          <w:rFonts w:cs="Arial"/>
          <w:b/>
          <w:sz w:val="24"/>
          <w:szCs w:val="24"/>
        </w:rPr>
        <w:t xml:space="preserve"> School, </w:t>
      </w:r>
      <w:r>
        <w:rPr>
          <w:rFonts w:cs="Arial"/>
          <w:b/>
          <w:sz w:val="24"/>
          <w:szCs w:val="24"/>
        </w:rPr>
        <w:t>Tottenhall Road, N13 6HX</w:t>
      </w:r>
    </w:p>
    <w:p w14:paraId="1F4A0558" w14:textId="05C8603C" w:rsidR="001519F8" w:rsidRPr="00C04EB1" w:rsidRDefault="00B82335" w:rsidP="001519F8">
      <w:pPr>
        <w:spacing w:line="240" w:lineRule="auto"/>
        <w:jc w:val="center"/>
        <w:rPr>
          <w:rFonts w:cs="Arial"/>
          <w:b/>
          <w:sz w:val="24"/>
          <w:szCs w:val="24"/>
        </w:rPr>
      </w:pPr>
      <w:proofErr w:type="gramStart"/>
      <w:r>
        <w:rPr>
          <w:rFonts w:cs="Arial"/>
          <w:b/>
          <w:sz w:val="24"/>
          <w:szCs w:val="24"/>
        </w:rPr>
        <w:t>senco</w:t>
      </w:r>
      <w:r w:rsidR="001519F8" w:rsidRPr="001519F8">
        <w:rPr>
          <w:rFonts w:cs="Arial"/>
          <w:b/>
          <w:sz w:val="24"/>
          <w:szCs w:val="24"/>
        </w:rPr>
        <w:t>@tottenhall.en</w:t>
      </w:r>
      <w:r w:rsidR="001519F8">
        <w:rPr>
          <w:rFonts w:cs="Arial"/>
          <w:b/>
          <w:sz w:val="24"/>
          <w:szCs w:val="24"/>
        </w:rPr>
        <w:t>field.sch.uk</w:t>
      </w:r>
      <w:r w:rsidR="001519F8" w:rsidRPr="00C04EB1">
        <w:rPr>
          <w:rFonts w:cs="Arial"/>
          <w:b/>
          <w:sz w:val="24"/>
          <w:szCs w:val="24"/>
        </w:rPr>
        <w:t xml:space="preserve">  </w:t>
      </w:r>
      <w:r w:rsidR="00CD30E1">
        <w:rPr>
          <w:rFonts w:cs="Arial"/>
          <w:b/>
          <w:sz w:val="24"/>
          <w:szCs w:val="24"/>
          <w:u w:val="single"/>
        </w:rPr>
        <w:t>0208</w:t>
      </w:r>
      <w:proofErr w:type="gramEnd"/>
      <w:r w:rsidR="00CD30E1">
        <w:rPr>
          <w:rFonts w:cs="Arial"/>
          <w:b/>
          <w:sz w:val="24"/>
          <w:szCs w:val="24"/>
          <w:u w:val="single"/>
        </w:rPr>
        <w:t xml:space="preserve"> 829 1100</w:t>
      </w:r>
    </w:p>
    <w:p w14:paraId="75BBC334" w14:textId="01F0276F" w:rsidR="001519F8" w:rsidRPr="00C04EB1" w:rsidRDefault="001519F8" w:rsidP="001519F8">
      <w:pPr>
        <w:tabs>
          <w:tab w:val="center" w:pos="4513"/>
          <w:tab w:val="right" w:pos="9026"/>
        </w:tabs>
        <w:spacing w:line="240" w:lineRule="auto"/>
        <w:rPr>
          <w:rFonts w:cs="Arial"/>
          <w:b/>
          <w:sz w:val="24"/>
          <w:szCs w:val="24"/>
          <w:u w:val="single"/>
        </w:rPr>
      </w:pPr>
      <w:r w:rsidRPr="00C04EB1">
        <w:rPr>
          <w:rFonts w:cs="Arial"/>
          <w:b/>
          <w:sz w:val="24"/>
          <w:szCs w:val="24"/>
        </w:rPr>
        <w:tab/>
      </w:r>
      <w:r w:rsidRPr="00C04EB1">
        <w:rPr>
          <w:rFonts w:cs="Arial"/>
          <w:b/>
          <w:sz w:val="24"/>
          <w:szCs w:val="24"/>
          <w:u w:val="single"/>
        </w:rPr>
        <w:t>T</w:t>
      </w:r>
      <w:r>
        <w:rPr>
          <w:rFonts w:cs="Arial"/>
          <w:b/>
          <w:sz w:val="24"/>
          <w:szCs w:val="24"/>
          <w:u w:val="single"/>
        </w:rPr>
        <w:t xml:space="preserve">ottenhall Infant </w:t>
      </w:r>
      <w:r w:rsidR="00F215D5">
        <w:rPr>
          <w:rFonts w:cs="Arial"/>
          <w:b/>
          <w:sz w:val="24"/>
          <w:szCs w:val="24"/>
          <w:u w:val="single"/>
        </w:rPr>
        <w:t>SEND</w:t>
      </w:r>
      <w:r w:rsidRPr="00C04EB1">
        <w:rPr>
          <w:rFonts w:cs="Arial"/>
          <w:b/>
          <w:sz w:val="24"/>
          <w:szCs w:val="24"/>
          <w:u w:val="single"/>
        </w:rPr>
        <w:t xml:space="preserve"> Information Report </w:t>
      </w:r>
      <w:r w:rsidR="00831858">
        <w:rPr>
          <w:rFonts w:cs="Arial"/>
          <w:b/>
          <w:sz w:val="24"/>
          <w:szCs w:val="24"/>
          <w:u w:val="single"/>
        </w:rPr>
        <w:t>2023-2024</w:t>
      </w:r>
      <w:r w:rsidRPr="00C04EB1">
        <w:rPr>
          <w:rFonts w:cs="Arial"/>
          <w:b/>
          <w:sz w:val="24"/>
          <w:szCs w:val="24"/>
        </w:rPr>
        <w:tab/>
      </w:r>
    </w:p>
    <w:p w14:paraId="3F3C919C" w14:textId="77777777" w:rsidR="001519F8" w:rsidRPr="00C04EB1" w:rsidRDefault="001519F8" w:rsidP="001519F8">
      <w:pPr>
        <w:spacing w:line="240" w:lineRule="auto"/>
        <w:jc w:val="center"/>
        <w:rPr>
          <w:rFonts w:cs="Arial"/>
          <w:sz w:val="24"/>
          <w:szCs w:val="24"/>
        </w:rPr>
      </w:pPr>
      <w:r w:rsidRPr="00C04EB1">
        <w:rPr>
          <w:rFonts w:cs="Arial"/>
          <w:sz w:val="24"/>
          <w:szCs w:val="24"/>
        </w:rPr>
        <w:t>(</w:t>
      </w:r>
      <w:proofErr w:type="gramStart"/>
      <w:r w:rsidRPr="00C04EB1">
        <w:rPr>
          <w:rFonts w:cs="Arial"/>
          <w:sz w:val="24"/>
          <w:szCs w:val="24"/>
        </w:rPr>
        <w:t>in</w:t>
      </w:r>
      <w:proofErr w:type="gramEnd"/>
      <w:r w:rsidRPr="00C04EB1">
        <w:rPr>
          <w:rFonts w:cs="Arial"/>
          <w:sz w:val="24"/>
          <w:szCs w:val="24"/>
        </w:rPr>
        <w:t xml:space="preserve"> compliance with section 65 (3) of the Children &amp; Families Action 2014)</w:t>
      </w:r>
    </w:p>
    <w:p w14:paraId="11AAE0EC" w14:textId="3835E7E5" w:rsidR="001519F8" w:rsidRDefault="001519F8" w:rsidP="001519F8">
      <w:pPr>
        <w:pStyle w:val="Default"/>
        <w:jc w:val="right"/>
        <w:rPr>
          <w:rFonts w:asciiTheme="minorHAnsi" w:hAnsiTheme="minorHAnsi" w:cs="Arial"/>
        </w:rPr>
      </w:pPr>
      <w:r w:rsidRPr="00C04EB1">
        <w:rPr>
          <w:rFonts w:asciiTheme="minorHAnsi" w:hAnsiTheme="minorHAnsi" w:cs="Arial"/>
        </w:rPr>
        <w:t>To be reviewed July 202</w:t>
      </w:r>
      <w:r w:rsidR="00831858">
        <w:rPr>
          <w:rFonts w:asciiTheme="minorHAnsi" w:hAnsiTheme="minorHAnsi" w:cs="Arial"/>
        </w:rPr>
        <w:t>4</w:t>
      </w:r>
    </w:p>
    <w:p w14:paraId="2746E648" w14:textId="77777777" w:rsidR="001519F8" w:rsidRPr="00C04EB1" w:rsidRDefault="001519F8" w:rsidP="001519F8">
      <w:pPr>
        <w:pStyle w:val="Default"/>
        <w:jc w:val="right"/>
        <w:rPr>
          <w:rFonts w:asciiTheme="minorHAnsi" w:hAnsiTheme="minorHAnsi" w:cs="Arial"/>
        </w:rPr>
      </w:pPr>
    </w:p>
    <w:p w14:paraId="48C9E2E9" w14:textId="77777777" w:rsidR="00CD30E1" w:rsidRPr="00CD30E1" w:rsidRDefault="00F03689" w:rsidP="001519F8">
      <w:pPr>
        <w:pStyle w:val="Default"/>
        <w:rPr>
          <w:rFonts w:asciiTheme="minorHAnsi" w:hAnsiTheme="minorHAnsi" w:cs="Arial"/>
        </w:rPr>
      </w:pPr>
      <w:r w:rsidRPr="00CD30E1">
        <w:rPr>
          <w:rFonts w:asciiTheme="minorHAnsi" w:hAnsiTheme="minorHAnsi" w:cs="Arial"/>
        </w:rPr>
        <w:t>Tottenhall Infants</w:t>
      </w:r>
      <w:r w:rsidR="001519F8" w:rsidRPr="00CD30E1">
        <w:rPr>
          <w:rFonts w:asciiTheme="minorHAnsi" w:hAnsiTheme="minorHAnsi" w:cs="Arial"/>
        </w:rPr>
        <w:t xml:space="preserve"> School </w:t>
      </w:r>
      <w:r w:rsidR="00CD30E1" w:rsidRPr="00CD30E1">
        <w:rPr>
          <w:rFonts w:asciiTheme="minorHAnsi" w:hAnsiTheme="minorHAnsi" w:cs="Arial"/>
        </w:rPr>
        <w:t>is an inclusive community where all pupils are nurtured and inspired to be the best they can be. Our children will be successful learners; responsible citizens and confident individuals. We actively seek to remove barriers to learning and participation that can hinder or exclude individuals, groups of pupils or families. The whole school community is responsible for ensuring that the individual needs of children are recognised and planned for so that every pupil can access the curriculum, learn and make progress.</w:t>
      </w:r>
    </w:p>
    <w:p w14:paraId="638369A4" w14:textId="7BBC7BB8" w:rsidR="001519F8" w:rsidRPr="00C04EB1" w:rsidRDefault="001519F8" w:rsidP="001519F8">
      <w:pPr>
        <w:pStyle w:val="Default"/>
        <w:rPr>
          <w:rFonts w:asciiTheme="minorHAnsi" w:hAnsiTheme="minorHAnsi" w:cs="Arial"/>
        </w:rPr>
      </w:pPr>
    </w:p>
    <w:p w14:paraId="4378A35A" w14:textId="77777777" w:rsidR="001519F8" w:rsidRPr="00C04EB1" w:rsidRDefault="001519F8" w:rsidP="001519F8">
      <w:pPr>
        <w:pStyle w:val="NormalWeb"/>
        <w:rPr>
          <w:rFonts w:asciiTheme="minorHAnsi" w:hAnsiTheme="minorHAnsi" w:cs="Arial"/>
        </w:rPr>
      </w:pPr>
      <w:r w:rsidRPr="00C04EB1">
        <w:rPr>
          <w:rFonts w:asciiTheme="minorHAnsi" w:hAnsiTheme="minorHAnsi" w:cs="Arial"/>
        </w:rPr>
        <w:t>In this report you will find the answers to these questions:</w:t>
      </w:r>
    </w:p>
    <w:p w14:paraId="061F8752" w14:textId="7855C244" w:rsidR="001519F8" w:rsidRPr="00C04EB1" w:rsidRDefault="001519F8" w:rsidP="001519F8">
      <w:pPr>
        <w:pStyle w:val="NormalWeb"/>
        <w:numPr>
          <w:ilvl w:val="0"/>
          <w:numId w:val="25"/>
        </w:numPr>
        <w:rPr>
          <w:rFonts w:asciiTheme="minorHAnsi" w:hAnsiTheme="minorHAnsi" w:cs="Arial"/>
        </w:rPr>
      </w:pPr>
      <w:r w:rsidRPr="00C04EB1">
        <w:rPr>
          <w:rFonts w:asciiTheme="minorHAnsi" w:hAnsiTheme="minorHAnsi" w:cs="Arial"/>
        </w:rPr>
        <w:t xml:space="preserve">What definition is used to identify children with </w:t>
      </w:r>
      <w:r w:rsidR="00F215D5">
        <w:rPr>
          <w:rFonts w:asciiTheme="minorHAnsi" w:hAnsiTheme="minorHAnsi" w:cs="Arial"/>
        </w:rPr>
        <w:t>SEND</w:t>
      </w:r>
      <w:r w:rsidRPr="00C04EB1">
        <w:rPr>
          <w:rFonts w:asciiTheme="minorHAnsi" w:hAnsiTheme="minorHAnsi" w:cs="Arial"/>
        </w:rPr>
        <w:t xml:space="preserve"> at </w:t>
      </w:r>
      <w:r w:rsidR="00F03689">
        <w:rPr>
          <w:rFonts w:asciiTheme="minorHAnsi" w:hAnsiTheme="minorHAnsi" w:cs="Arial"/>
        </w:rPr>
        <w:t>Tottenhall Infants</w:t>
      </w:r>
      <w:r w:rsidRPr="00C04EB1">
        <w:rPr>
          <w:rFonts w:asciiTheme="minorHAnsi" w:hAnsiTheme="minorHAnsi" w:cs="Arial"/>
        </w:rPr>
        <w:t>?</w:t>
      </w:r>
    </w:p>
    <w:p w14:paraId="0296FD2E" w14:textId="642972D4" w:rsidR="001519F8" w:rsidRPr="00C04EB1" w:rsidRDefault="001519F8" w:rsidP="001519F8">
      <w:pPr>
        <w:pStyle w:val="NormalWeb"/>
        <w:numPr>
          <w:ilvl w:val="0"/>
          <w:numId w:val="25"/>
        </w:numPr>
        <w:rPr>
          <w:rFonts w:asciiTheme="minorHAnsi" w:hAnsiTheme="minorHAnsi" w:cs="Arial"/>
        </w:rPr>
      </w:pPr>
      <w:r w:rsidRPr="00C04EB1">
        <w:rPr>
          <w:rFonts w:asciiTheme="minorHAnsi" w:hAnsiTheme="minorHAnsi" w:cs="Arial"/>
        </w:rPr>
        <w:t xml:space="preserve">Who are the best people to talk to at </w:t>
      </w:r>
      <w:r w:rsidR="00F03689">
        <w:rPr>
          <w:rFonts w:asciiTheme="minorHAnsi" w:hAnsiTheme="minorHAnsi" w:cs="Arial"/>
        </w:rPr>
        <w:t>Tottenhall Infants</w:t>
      </w:r>
      <w:r w:rsidRPr="00C04EB1">
        <w:rPr>
          <w:rFonts w:asciiTheme="minorHAnsi" w:hAnsiTheme="minorHAnsi" w:cs="Arial"/>
        </w:rPr>
        <w:t xml:space="preserve"> about my child’s difficulties with learning/ Special Education Needs or Disability (</w:t>
      </w:r>
      <w:r w:rsidR="00F215D5">
        <w:rPr>
          <w:rFonts w:asciiTheme="minorHAnsi" w:hAnsiTheme="minorHAnsi" w:cs="Arial"/>
        </w:rPr>
        <w:t>SEND</w:t>
      </w:r>
      <w:r w:rsidRPr="00C04EB1">
        <w:rPr>
          <w:rFonts w:asciiTheme="minorHAnsi" w:hAnsiTheme="minorHAnsi" w:cs="Arial"/>
        </w:rPr>
        <w:t>)?</w:t>
      </w:r>
    </w:p>
    <w:p w14:paraId="757B7D83" w14:textId="687F8937" w:rsidR="001519F8" w:rsidRPr="00C04EB1" w:rsidRDefault="001519F8" w:rsidP="001519F8">
      <w:pPr>
        <w:pStyle w:val="NormalWeb"/>
        <w:numPr>
          <w:ilvl w:val="0"/>
          <w:numId w:val="25"/>
        </w:numPr>
        <w:rPr>
          <w:rFonts w:asciiTheme="minorHAnsi" w:hAnsiTheme="minorHAnsi" w:cs="Arial"/>
        </w:rPr>
      </w:pPr>
      <w:r w:rsidRPr="00C04EB1">
        <w:rPr>
          <w:rFonts w:asciiTheme="minorHAnsi" w:hAnsiTheme="minorHAnsi" w:cs="Arial"/>
        </w:rPr>
        <w:t xml:space="preserve">What are the different types of support strategies that are available for </w:t>
      </w:r>
      <w:r w:rsidR="00F215D5">
        <w:rPr>
          <w:rFonts w:asciiTheme="minorHAnsi" w:hAnsiTheme="minorHAnsi" w:cs="Arial"/>
        </w:rPr>
        <w:t>SEND</w:t>
      </w:r>
      <w:r w:rsidRPr="00C04EB1">
        <w:rPr>
          <w:rFonts w:asciiTheme="minorHAnsi" w:hAnsiTheme="minorHAnsi" w:cs="Arial"/>
        </w:rPr>
        <w:t xml:space="preserve"> at </w:t>
      </w:r>
      <w:r w:rsidR="00F03689">
        <w:rPr>
          <w:rFonts w:asciiTheme="minorHAnsi" w:hAnsiTheme="minorHAnsi" w:cs="Arial"/>
        </w:rPr>
        <w:t>Tottenhall Infants</w:t>
      </w:r>
      <w:r w:rsidRPr="00C04EB1">
        <w:rPr>
          <w:rFonts w:asciiTheme="minorHAnsi" w:hAnsiTheme="minorHAnsi" w:cs="Arial"/>
        </w:rPr>
        <w:t>?</w:t>
      </w:r>
    </w:p>
    <w:p w14:paraId="1D8B0673" w14:textId="502A3400" w:rsidR="001519F8" w:rsidRPr="00C04EB1" w:rsidRDefault="001519F8" w:rsidP="001519F8">
      <w:pPr>
        <w:pStyle w:val="NormalWeb"/>
        <w:numPr>
          <w:ilvl w:val="0"/>
          <w:numId w:val="25"/>
        </w:numPr>
        <w:rPr>
          <w:rFonts w:asciiTheme="minorHAnsi" w:hAnsiTheme="minorHAnsi" w:cs="Arial"/>
        </w:rPr>
      </w:pPr>
      <w:r w:rsidRPr="00C04EB1">
        <w:rPr>
          <w:rFonts w:asciiTheme="minorHAnsi" w:hAnsiTheme="minorHAnsi" w:cs="Arial"/>
        </w:rPr>
        <w:t xml:space="preserve">What support does </w:t>
      </w:r>
      <w:r w:rsidR="00F03689">
        <w:rPr>
          <w:rFonts w:asciiTheme="minorHAnsi" w:hAnsiTheme="minorHAnsi" w:cs="Arial"/>
        </w:rPr>
        <w:t>Tottenhall Infants</w:t>
      </w:r>
      <w:r w:rsidRPr="00C04EB1">
        <w:rPr>
          <w:rFonts w:asciiTheme="minorHAnsi" w:hAnsiTheme="minorHAnsi" w:cs="Arial"/>
        </w:rPr>
        <w:t xml:space="preserve"> offer to promote children’s health and wellbeing?</w:t>
      </w:r>
    </w:p>
    <w:p w14:paraId="79833DEB" w14:textId="3DD9842A" w:rsidR="001519F8" w:rsidRPr="00C04EB1" w:rsidRDefault="001519F8" w:rsidP="001519F8">
      <w:pPr>
        <w:pStyle w:val="NormalWeb"/>
        <w:numPr>
          <w:ilvl w:val="0"/>
          <w:numId w:val="25"/>
        </w:numPr>
        <w:rPr>
          <w:rFonts w:asciiTheme="minorHAnsi" w:hAnsiTheme="minorHAnsi" w:cs="Arial"/>
        </w:rPr>
      </w:pPr>
      <w:r w:rsidRPr="00C04EB1">
        <w:rPr>
          <w:rFonts w:asciiTheme="minorHAnsi" w:hAnsiTheme="minorHAnsi" w:cs="Arial"/>
        </w:rPr>
        <w:t xml:space="preserve">What strategies/interventions do we offer at </w:t>
      </w:r>
      <w:r w:rsidR="00F03689">
        <w:rPr>
          <w:rFonts w:asciiTheme="minorHAnsi" w:hAnsiTheme="minorHAnsi" w:cs="Arial"/>
        </w:rPr>
        <w:t>Tottenhall Infants</w:t>
      </w:r>
      <w:r w:rsidRPr="00C04EB1">
        <w:rPr>
          <w:rFonts w:asciiTheme="minorHAnsi" w:hAnsiTheme="minorHAnsi" w:cs="Arial"/>
        </w:rPr>
        <w:t>?</w:t>
      </w:r>
    </w:p>
    <w:p w14:paraId="3AEB5FE6" w14:textId="77777777" w:rsidR="001519F8" w:rsidRPr="00C04EB1" w:rsidRDefault="001519F8" w:rsidP="001519F8">
      <w:pPr>
        <w:pStyle w:val="NormalWeb"/>
        <w:numPr>
          <w:ilvl w:val="0"/>
          <w:numId w:val="25"/>
        </w:numPr>
        <w:rPr>
          <w:rFonts w:asciiTheme="minorHAnsi" w:hAnsiTheme="minorHAnsi" w:cs="Arial"/>
        </w:rPr>
      </w:pPr>
      <w:r w:rsidRPr="00C04EB1">
        <w:rPr>
          <w:rFonts w:asciiTheme="minorHAnsi" w:hAnsiTheme="minorHAnsi" w:cs="Arial"/>
        </w:rPr>
        <w:t>How can I let the school know if I am concerned about my child’s progress?</w:t>
      </w:r>
    </w:p>
    <w:p w14:paraId="72CADA63" w14:textId="02C2E536" w:rsidR="001519F8" w:rsidRPr="00C04EB1" w:rsidRDefault="001519F8" w:rsidP="001519F8">
      <w:pPr>
        <w:pStyle w:val="NormalWeb"/>
        <w:numPr>
          <w:ilvl w:val="0"/>
          <w:numId w:val="25"/>
        </w:numPr>
        <w:rPr>
          <w:rFonts w:asciiTheme="minorHAnsi" w:hAnsiTheme="minorHAnsi" w:cs="Arial"/>
        </w:rPr>
      </w:pPr>
      <w:r w:rsidRPr="00C04EB1">
        <w:rPr>
          <w:rFonts w:asciiTheme="minorHAnsi" w:hAnsiTheme="minorHAnsi" w:cs="Arial"/>
        </w:rPr>
        <w:t xml:space="preserve">How are children with </w:t>
      </w:r>
      <w:r w:rsidR="00F215D5">
        <w:rPr>
          <w:rFonts w:asciiTheme="minorHAnsi" w:hAnsiTheme="minorHAnsi" w:cs="Arial"/>
        </w:rPr>
        <w:t>SEND</w:t>
      </w:r>
      <w:r w:rsidRPr="00C04EB1">
        <w:rPr>
          <w:rFonts w:asciiTheme="minorHAnsi" w:hAnsiTheme="minorHAnsi" w:cs="Arial"/>
        </w:rPr>
        <w:t xml:space="preserve"> identified at </w:t>
      </w:r>
      <w:r w:rsidR="00F03689">
        <w:rPr>
          <w:rFonts w:asciiTheme="minorHAnsi" w:hAnsiTheme="minorHAnsi" w:cs="Arial"/>
        </w:rPr>
        <w:t>Tottenhall Infants</w:t>
      </w:r>
      <w:r w:rsidRPr="00C04EB1">
        <w:rPr>
          <w:rFonts w:asciiTheme="minorHAnsi" w:hAnsiTheme="minorHAnsi" w:cs="Arial"/>
        </w:rPr>
        <w:t>?</w:t>
      </w:r>
    </w:p>
    <w:p w14:paraId="6B28EE04" w14:textId="77777777" w:rsidR="001519F8" w:rsidRPr="00C04EB1" w:rsidRDefault="001519F8" w:rsidP="001519F8">
      <w:pPr>
        <w:pStyle w:val="NormalWeb"/>
        <w:numPr>
          <w:ilvl w:val="0"/>
          <w:numId w:val="25"/>
        </w:numPr>
        <w:rPr>
          <w:rFonts w:asciiTheme="minorHAnsi" w:hAnsiTheme="minorHAnsi" w:cs="Arial"/>
        </w:rPr>
      </w:pPr>
      <w:r w:rsidRPr="00C04EB1">
        <w:rPr>
          <w:rFonts w:asciiTheme="minorHAnsi" w:hAnsiTheme="minorHAnsi" w:cs="Arial"/>
        </w:rPr>
        <w:t>How will the school let me know if they have any concerns about my child’s learning?</w:t>
      </w:r>
    </w:p>
    <w:p w14:paraId="1C3FF894" w14:textId="6DEB9804" w:rsidR="001519F8" w:rsidRPr="00C04EB1" w:rsidRDefault="001519F8" w:rsidP="001519F8">
      <w:pPr>
        <w:pStyle w:val="NormalWeb"/>
        <w:numPr>
          <w:ilvl w:val="0"/>
          <w:numId w:val="25"/>
        </w:numPr>
        <w:rPr>
          <w:rFonts w:asciiTheme="minorHAnsi" w:hAnsiTheme="minorHAnsi" w:cs="Arial"/>
        </w:rPr>
      </w:pPr>
      <w:r w:rsidRPr="00C04EB1">
        <w:rPr>
          <w:rFonts w:asciiTheme="minorHAnsi" w:hAnsiTheme="minorHAnsi" w:cs="Arial"/>
        </w:rPr>
        <w:t xml:space="preserve">What support is available to me at </w:t>
      </w:r>
      <w:r w:rsidR="00F03689">
        <w:rPr>
          <w:rFonts w:asciiTheme="minorHAnsi" w:hAnsiTheme="minorHAnsi" w:cs="Arial"/>
        </w:rPr>
        <w:t>Tottenhall Infants</w:t>
      </w:r>
      <w:r w:rsidRPr="00C04EB1">
        <w:rPr>
          <w:rFonts w:asciiTheme="minorHAnsi" w:hAnsiTheme="minorHAnsi" w:cs="Arial"/>
        </w:rPr>
        <w:t xml:space="preserve"> as a parent of a child with </w:t>
      </w:r>
      <w:r w:rsidR="00F215D5">
        <w:rPr>
          <w:rFonts w:asciiTheme="minorHAnsi" w:hAnsiTheme="minorHAnsi" w:cs="Arial"/>
        </w:rPr>
        <w:t>SEND</w:t>
      </w:r>
      <w:r w:rsidRPr="00C04EB1">
        <w:rPr>
          <w:rFonts w:asciiTheme="minorHAnsi" w:hAnsiTheme="minorHAnsi" w:cs="Arial"/>
        </w:rPr>
        <w:t>?</w:t>
      </w:r>
    </w:p>
    <w:p w14:paraId="5D30199C" w14:textId="16388FCA" w:rsidR="001519F8" w:rsidRPr="00C04EB1" w:rsidRDefault="001519F8" w:rsidP="001519F8">
      <w:pPr>
        <w:pStyle w:val="NormalWeb"/>
        <w:numPr>
          <w:ilvl w:val="0"/>
          <w:numId w:val="25"/>
        </w:numPr>
        <w:rPr>
          <w:rFonts w:asciiTheme="minorHAnsi" w:hAnsiTheme="minorHAnsi" w:cs="Arial"/>
        </w:rPr>
      </w:pPr>
      <w:r w:rsidRPr="00C04EB1">
        <w:rPr>
          <w:rFonts w:asciiTheme="minorHAnsi" w:hAnsiTheme="minorHAnsi" w:cs="Arial"/>
        </w:rPr>
        <w:t xml:space="preserve">How is extra support allocated to children with </w:t>
      </w:r>
      <w:r w:rsidR="00F215D5">
        <w:rPr>
          <w:rFonts w:asciiTheme="minorHAnsi" w:hAnsiTheme="minorHAnsi" w:cs="Arial"/>
        </w:rPr>
        <w:t>SEND</w:t>
      </w:r>
      <w:r w:rsidRPr="00C04EB1">
        <w:rPr>
          <w:rFonts w:asciiTheme="minorHAnsi" w:hAnsiTheme="minorHAnsi" w:cs="Arial"/>
        </w:rPr>
        <w:t xml:space="preserve"> at </w:t>
      </w:r>
      <w:r w:rsidR="00F03689">
        <w:rPr>
          <w:rFonts w:asciiTheme="minorHAnsi" w:hAnsiTheme="minorHAnsi" w:cs="Arial"/>
        </w:rPr>
        <w:t>Tottenhall Infants</w:t>
      </w:r>
      <w:r w:rsidRPr="00C04EB1">
        <w:rPr>
          <w:rFonts w:asciiTheme="minorHAnsi" w:hAnsiTheme="minorHAnsi" w:cs="Arial"/>
        </w:rPr>
        <w:t>?</w:t>
      </w:r>
    </w:p>
    <w:p w14:paraId="19535954" w14:textId="3E9B2AD9" w:rsidR="001519F8" w:rsidRPr="00C04EB1" w:rsidRDefault="001519F8" w:rsidP="001519F8">
      <w:pPr>
        <w:pStyle w:val="NormalWeb"/>
        <w:numPr>
          <w:ilvl w:val="0"/>
          <w:numId w:val="25"/>
        </w:numPr>
        <w:rPr>
          <w:rFonts w:asciiTheme="minorHAnsi" w:hAnsiTheme="minorHAnsi" w:cs="Arial"/>
        </w:rPr>
      </w:pPr>
      <w:r w:rsidRPr="00C04EB1">
        <w:rPr>
          <w:rFonts w:asciiTheme="minorHAnsi" w:hAnsiTheme="minorHAnsi" w:cs="Arial"/>
        </w:rPr>
        <w:t xml:space="preserve">Who are the other people/ what are the other services providing support to children with </w:t>
      </w:r>
      <w:r w:rsidR="00F215D5">
        <w:rPr>
          <w:rFonts w:asciiTheme="minorHAnsi" w:hAnsiTheme="minorHAnsi" w:cs="Arial"/>
        </w:rPr>
        <w:t>SEND</w:t>
      </w:r>
      <w:r w:rsidRPr="00C04EB1">
        <w:rPr>
          <w:rFonts w:asciiTheme="minorHAnsi" w:hAnsiTheme="minorHAnsi" w:cs="Arial"/>
        </w:rPr>
        <w:t xml:space="preserve"> at </w:t>
      </w:r>
      <w:r w:rsidR="00F03689">
        <w:rPr>
          <w:rFonts w:asciiTheme="minorHAnsi" w:hAnsiTheme="minorHAnsi" w:cs="Arial"/>
        </w:rPr>
        <w:t>Tottenhall Infants</w:t>
      </w:r>
      <w:r w:rsidRPr="00C04EB1">
        <w:rPr>
          <w:rFonts w:asciiTheme="minorHAnsi" w:hAnsiTheme="minorHAnsi" w:cs="Arial"/>
        </w:rPr>
        <w:t>?</w:t>
      </w:r>
    </w:p>
    <w:p w14:paraId="2D96B552" w14:textId="42FB71B1" w:rsidR="001519F8" w:rsidRPr="00C04EB1" w:rsidRDefault="001519F8" w:rsidP="001519F8">
      <w:pPr>
        <w:pStyle w:val="NormalWeb"/>
        <w:numPr>
          <w:ilvl w:val="0"/>
          <w:numId w:val="25"/>
        </w:numPr>
        <w:rPr>
          <w:rFonts w:asciiTheme="minorHAnsi" w:hAnsiTheme="minorHAnsi" w:cs="Arial"/>
        </w:rPr>
      </w:pPr>
      <w:r w:rsidRPr="00C04EB1">
        <w:rPr>
          <w:rFonts w:asciiTheme="minorHAnsi" w:hAnsiTheme="minorHAnsi" w:cs="Arial"/>
        </w:rPr>
        <w:t xml:space="preserve">How are the teachers at </w:t>
      </w:r>
      <w:r w:rsidR="00F03689">
        <w:rPr>
          <w:rFonts w:asciiTheme="minorHAnsi" w:hAnsiTheme="minorHAnsi" w:cs="Arial"/>
        </w:rPr>
        <w:t>Tottenhall Infants</w:t>
      </w:r>
      <w:r w:rsidRPr="00C04EB1">
        <w:rPr>
          <w:rFonts w:asciiTheme="minorHAnsi" w:hAnsiTheme="minorHAnsi" w:cs="Arial"/>
        </w:rPr>
        <w:t xml:space="preserve"> helped to work with children with </w:t>
      </w:r>
      <w:r w:rsidR="00F215D5">
        <w:rPr>
          <w:rFonts w:asciiTheme="minorHAnsi" w:hAnsiTheme="minorHAnsi" w:cs="Arial"/>
        </w:rPr>
        <w:t>SEND</w:t>
      </w:r>
      <w:r w:rsidRPr="00C04EB1">
        <w:rPr>
          <w:rFonts w:asciiTheme="minorHAnsi" w:hAnsiTheme="minorHAnsi" w:cs="Arial"/>
        </w:rPr>
        <w:t xml:space="preserve"> and what training to they have?</w:t>
      </w:r>
    </w:p>
    <w:p w14:paraId="09B6E169" w14:textId="57456919" w:rsidR="001519F8" w:rsidRPr="00C04EB1" w:rsidRDefault="001519F8" w:rsidP="001519F8">
      <w:pPr>
        <w:pStyle w:val="NormalWeb"/>
        <w:numPr>
          <w:ilvl w:val="0"/>
          <w:numId w:val="25"/>
        </w:numPr>
        <w:rPr>
          <w:rFonts w:asciiTheme="minorHAnsi" w:hAnsiTheme="minorHAnsi" w:cs="Arial"/>
        </w:rPr>
      </w:pPr>
      <w:r w:rsidRPr="00C04EB1">
        <w:rPr>
          <w:rFonts w:asciiTheme="minorHAnsi" w:hAnsiTheme="minorHAnsi" w:cs="Arial"/>
        </w:rPr>
        <w:t xml:space="preserve">How will the teaching be adapted for my child with </w:t>
      </w:r>
      <w:r w:rsidR="00F215D5">
        <w:rPr>
          <w:rFonts w:asciiTheme="minorHAnsi" w:hAnsiTheme="minorHAnsi" w:cs="Arial"/>
        </w:rPr>
        <w:t>SEND</w:t>
      </w:r>
      <w:r w:rsidRPr="00C04EB1">
        <w:rPr>
          <w:rFonts w:asciiTheme="minorHAnsi" w:hAnsiTheme="minorHAnsi" w:cs="Arial"/>
        </w:rPr>
        <w:t>?</w:t>
      </w:r>
    </w:p>
    <w:p w14:paraId="47F22BB9" w14:textId="4CD49ADA" w:rsidR="001519F8" w:rsidRPr="00C04EB1" w:rsidRDefault="001519F8" w:rsidP="001519F8">
      <w:pPr>
        <w:pStyle w:val="NormalWeb"/>
        <w:numPr>
          <w:ilvl w:val="0"/>
          <w:numId w:val="25"/>
        </w:numPr>
        <w:rPr>
          <w:rFonts w:asciiTheme="minorHAnsi" w:hAnsiTheme="minorHAnsi" w:cs="Arial"/>
        </w:rPr>
      </w:pPr>
      <w:r w:rsidRPr="00C04EB1">
        <w:rPr>
          <w:rFonts w:asciiTheme="minorHAnsi" w:hAnsiTheme="minorHAnsi" w:cs="Arial"/>
        </w:rPr>
        <w:t xml:space="preserve">How does </w:t>
      </w:r>
      <w:r w:rsidR="00F03689">
        <w:rPr>
          <w:rFonts w:asciiTheme="minorHAnsi" w:hAnsiTheme="minorHAnsi" w:cs="Arial"/>
        </w:rPr>
        <w:t>Tottenhall Infants</w:t>
      </w:r>
      <w:r w:rsidRPr="00C04EB1">
        <w:rPr>
          <w:rFonts w:asciiTheme="minorHAnsi" w:hAnsiTheme="minorHAnsi" w:cs="Arial"/>
        </w:rPr>
        <w:t xml:space="preserve"> assess and measure the progress of my child?</w:t>
      </w:r>
    </w:p>
    <w:p w14:paraId="308422FD" w14:textId="6AF465F0" w:rsidR="001519F8" w:rsidRPr="00C04EB1" w:rsidRDefault="001519F8" w:rsidP="001519F8">
      <w:pPr>
        <w:pStyle w:val="NormalWeb"/>
        <w:numPr>
          <w:ilvl w:val="0"/>
          <w:numId w:val="25"/>
        </w:numPr>
        <w:rPr>
          <w:rFonts w:asciiTheme="minorHAnsi" w:hAnsiTheme="minorHAnsi" w:cs="Arial"/>
        </w:rPr>
      </w:pPr>
      <w:r w:rsidRPr="00C04EB1">
        <w:rPr>
          <w:rFonts w:asciiTheme="minorHAnsi" w:hAnsiTheme="minorHAnsi" w:cs="Arial"/>
        </w:rPr>
        <w:t xml:space="preserve">How is </w:t>
      </w:r>
      <w:r w:rsidR="00F03689">
        <w:rPr>
          <w:rFonts w:asciiTheme="minorHAnsi" w:hAnsiTheme="minorHAnsi" w:cs="Arial"/>
        </w:rPr>
        <w:t>Tottenhall Infants</w:t>
      </w:r>
      <w:r w:rsidRPr="00C04EB1">
        <w:rPr>
          <w:rFonts w:asciiTheme="minorHAnsi" w:hAnsiTheme="minorHAnsi" w:cs="Arial"/>
        </w:rPr>
        <w:t xml:space="preserve"> accessible?</w:t>
      </w:r>
    </w:p>
    <w:p w14:paraId="583F0206" w14:textId="03F296DB" w:rsidR="001519F8" w:rsidRPr="00C04EB1" w:rsidRDefault="001519F8" w:rsidP="001519F8">
      <w:pPr>
        <w:pStyle w:val="NormalWeb"/>
        <w:numPr>
          <w:ilvl w:val="0"/>
          <w:numId w:val="25"/>
        </w:numPr>
        <w:rPr>
          <w:rFonts w:asciiTheme="minorHAnsi" w:hAnsiTheme="minorHAnsi" w:cs="Arial"/>
        </w:rPr>
      </w:pPr>
      <w:r w:rsidRPr="00C04EB1">
        <w:rPr>
          <w:rFonts w:asciiTheme="minorHAnsi" w:hAnsiTheme="minorHAnsi" w:cs="Arial"/>
        </w:rPr>
        <w:t xml:space="preserve">How will my child be supported when joining </w:t>
      </w:r>
      <w:r w:rsidR="00F03689">
        <w:rPr>
          <w:rFonts w:asciiTheme="minorHAnsi" w:hAnsiTheme="minorHAnsi" w:cs="Arial"/>
        </w:rPr>
        <w:t>Tottenhall Infants</w:t>
      </w:r>
      <w:r w:rsidRPr="00C04EB1">
        <w:rPr>
          <w:rFonts w:asciiTheme="minorHAnsi" w:hAnsiTheme="minorHAnsi" w:cs="Arial"/>
        </w:rPr>
        <w:t>, moving to another class or transferring to another school?</w:t>
      </w:r>
    </w:p>
    <w:p w14:paraId="30F72183" w14:textId="6752D567" w:rsidR="001519F8" w:rsidRDefault="001519F8" w:rsidP="000D2C4F">
      <w:pPr>
        <w:pStyle w:val="NormalWeb"/>
        <w:numPr>
          <w:ilvl w:val="0"/>
          <w:numId w:val="25"/>
        </w:numPr>
        <w:rPr>
          <w:rFonts w:asciiTheme="minorHAnsi" w:hAnsiTheme="minorHAnsi" w:cs="Arial"/>
        </w:rPr>
      </w:pPr>
      <w:r w:rsidRPr="00C04EB1">
        <w:rPr>
          <w:rFonts w:asciiTheme="minorHAnsi" w:hAnsiTheme="minorHAnsi" w:cs="Arial"/>
        </w:rPr>
        <w:t xml:space="preserve">What should I do if I am unhappy about the </w:t>
      </w:r>
      <w:r w:rsidR="00F215D5">
        <w:rPr>
          <w:rFonts w:asciiTheme="minorHAnsi" w:hAnsiTheme="minorHAnsi" w:cs="Arial"/>
        </w:rPr>
        <w:t>SEND</w:t>
      </w:r>
      <w:r w:rsidRPr="00C04EB1">
        <w:rPr>
          <w:rFonts w:asciiTheme="minorHAnsi" w:hAnsiTheme="minorHAnsi" w:cs="Arial"/>
        </w:rPr>
        <w:t xml:space="preserve"> provision my child is receiving?</w:t>
      </w:r>
    </w:p>
    <w:p w14:paraId="6FD1B977" w14:textId="77777777" w:rsidR="000D2C4F" w:rsidRPr="000D2C4F" w:rsidRDefault="000D2C4F" w:rsidP="000D2C4F">
      <w:pPr>
        <w:pStyle w:val="NormalWeb"/>
        <w:ind w:left="720"/>
        <w:rPr>
          <w:rFonts w:asciiTheme="minorHAnsi" w:hAnsiTheme="minorHAnsi" w:cs="Arial"/>
        </w:rPr>
      </w:pPr>
    </w:p>
    <w:p w14:paraId="48D49D14" w14:textId="0A3A53B3" w:rsidR="001519F8" w:rsidRPr="001304D9" w:rsidRDefault="001519F8" w:rsidP="001519F8">
      <w:pPr>
        <w:pStyle w:val="NormalWeb"/>
        <w:numPr>
          <w:ilvl w:val="0"/>
          <w:numId w:val="26"/>
        </w:numPr>
        <w:rPr>
          <w:rFonts w:asciiTheme="minorHAnsi" w:hAnsiTheme="minorHAnsi" w:cs="Arial"/>
          <w:color w:val="00B050"/>
        </w:rPr>
      </w:pPr>
      <w:r w:rsidRPr="001304D9">
        <w:rPr>
          <w:rFonts w:asciiTheme="minorHAnsi" w:hAnsiTheme="minorHAnsi" w:cs="Arial"/>
          <w:b/>
          <w:color w:val="00B050"/>
        </w:rPr>
        <w:lastRenderedPageBreak/>
        <w:t xml:space="preserve">What definition is used to identify children with </w:t>
      </w:r>
      <w:r w:rsidR="00F215D5" w:rsidRPr="001304D9">
        <w:rPr>
          <w:rFonts w:asciiTheme="minorHAnsi" w:hAnsiTheme="minorHAnsi" w:cs="Arial"/>
          <w:b/>
          <w:color w:val="00B050"/>
        </w:rPr>
        <w:t>SEND</w:t>
      </w:r>
      <w:r w:rsidRPr="001304D9">
        <w:rPr>
          <w:rFonts w:asciiTheme="minorHAnsi" w:hAnsiTheme="minorHAnsi" w:cs="Arial"/>
          <w:b/>
          <w:color w:val="00B050"/>
        </w:rPr>
        <w:t xml:space="preserve"> at </w:t>
      </w:r>
      <w:r w:rsidR="00F03689" w:rsidRPr="001304D9">
        <w:rPr>
          <w:rFonts w:asciiTheme="minorHAnsi" w:hAnsiTheme="minorHAnsi" w:cs="Arial"/>
          <w:b/>
          <w:color w:val="00B050"/>
        </w:rPr>
        <w:t>Tottenhall Infants</w:t>
      </w:r>
      <w:r w:rsidRPr="001304D9">
        <w:rPr>
          <w:rFonts w:asciiTheme="minorHAnsi" w:hAnsiTheme="minorHAnsi" w:cs="Arial"/>
          <w:b/>
          <w:color w:val="00B050"/>
        </w:rPr>
        <w:t>?</w:t>
      </w:r>
    </w:p>
    <w:p w14:paraId="1F9AE554" w14:textId="5A7F8F83" w:rsidR="001519F8" w:rsidRPr="00C04EB1" w:rsidRDefault="001519F8" w:rsidP="001519F8">
      <w:pPr>
        <w:spacing w:line="240" w:lineRule="auto"/>
        <w:rPr>
          <w:rFonts w:cs="Arial"/>
          <w:sz w:val="24"/>
          <w:szCs w:val="24"/>
        </w:rPr>
      </w:pPr>
      <w:r w:rsidRPr="00C04EB1">
        <w:rPr>
          <w:rFonts w:cs="Arial"/>
          <w:sz w:val="24"/>
          <w:szCs w:val="24"/>
        </w:rPr>
        <w:t xml:space="preserve">At </w:t>
      </w:r>
      <w:r w:rsidR="00F03689">
        <w:rPr>
          <w:rFonts w:cs="Arial"/>
          <w:sz w:val="24"/>
          <w:szCs w:val="24"/>
        </w:rPr>
        <w:t>Tottenhall Infants</w:t>
      </w:r>
      <w:r w:rsidRPr="00C04EB1">
        <w:rPr>
          <w:rFonts w:cs="Arial"/>
          <w:sz w:val="24"/>
          <w:szCs w:val="24"/>
        </w:rPr>
        <w:t xml:space="preserve"> we believe that all children have an equal right to a full and rounded education which will enable them to achieve their potential. We use our best endeavours to secure special educational provision for pupils for whom this is required. </w:t>
      </w:r>
    </w:p>
    <w:p w14:paraId="145C91EC" w14:textId="58CE526A" w:rsidR="001519F8" w:rsidRPr="00C04EB1" w:rsidRDefault="001519F8" w:rsidP="001519F8">
      <w:pPr>
        <w:spacing w:line="240" w:lineRule="auto"/>
        <w:rPr>
          <w:rFonts w:cs="Arial"/>
          <w:sz w:val="24"/>
          <w:szCs w:val="24"/>
        </w:rPr>
      </w:pPr>
      <w:r w:rsidRPr="00C04EB1">
        <w:rPr>
          <w:rFonts w:cs="Arial"/>
          <w:sz w:val="24"/>
          <w:szCs w:val="24"/>
        </w:rPr>
        <w:t xml:space="preserve">The Code of Practice (2014) defines </w:t>
      </w:r>
      <w:r w:rsidR="00F215D5">
        <w:rPr>
          <w:rFonts w:cs="Arial"/>
          <w:sz w:val="24"/>
          <w:szCs w:val="24"/>
        </w:rPr>
        <w:t>SEND</w:t>
      </w:r>
      <w:r w:rsidRPr="00C04EB1">
        <w:rPr>
          <w:rFonts w:cs="Arial"/>
          <w:sz w:val="24"/>
          <w:szCs w:val="24"/>
        </w:rPr>
        <w:t xml:space="preserve"> as follows:</w:t>
      </w:r>
    </w:p>
    <w:p w14:paraId="3E56CC5F" w14:textId="76D7A983" w:rsidR="001519F8" w:rsidRPr="00C04EB1" w:rsidRDefault="001519F8" w:rsidP="001519F8">
      <w:pPr>
        <w:spacing w:line="240" w:lineRule="auto"/>
        <w:rPr>
          <w:rFonts w:cs="Arial"/>
          <w:sz w:val="24"/>
          <w:szCs w:val="24"/>
        </w:rPr>
      </w:pPr>
      <w:r w:rsidRPr="00C04EB1">
        <w:rPr>
          <w:rFonts w:cs="Arial"/>
          <w:sz w:val="24"/>
          <w:szCs w:val="24"/>
        </w:rPr>
        <w:t xml:space="preserve">‘A child or young person has </w:t>
      </w:r>
      <w:r w:rsidR="00F215D5">
        <w:rPr>
          <w:rFonts w:cs="Arial"/>
          <w:sz w:val="24"/>
          <w:szCs w:val="24"/>
        </w:rPr>
        <w:t>SEND</w:t>
      </w:r>
      <w:r w:rsidRPr="00C04EB1">
        <w:rPr>
          <w:rFonts w:cs="Arial"/>
          <w:sz w:val="24"/>
          <w:szCs w:val="24"/>
        </w:rPr>
        <w:t xml:space="preserve"> if they have a learning difficulty or disability which calls for special education provision to be made for him or her. A child of compulsory school age or a young person has a learning difficulty or disability if he or she:</w:t>
      </w:r>
    </w:p>
    <w:p w14:paraId="22EB36D9" w14:textId="77777777" w:rsidR="001519F8" w:rsidRPr="00C04EB1" w:rsidRDefault="001519F8" w:rsidP="001519F8">
      <w:pPr>
        <w:pStyle w:val="ListParagraph"/>
        <w:numPr>
          <w:ilvl w:val="0"/>
          <w:numId w:val="5"/>
        </w:numPr>
        <w:spacing w:line="240" w:lineRule="auto"/>
        <w:rPr>
          <w:rFonts w:cs="Arial"/>
          <w:sz w:val="24"/>
          <w:szCs w:val="24"/>
        </w:rPr>
      </w:pPr>
      <w:r w:rsidRPr="00C04EB1">
        <w:rPr>
          <w:rFonts w:cs="Arial"/>
          <w:sz w:val="24"/>
          <w:szCs w:val="24"/>
        </w:rPr>
        <w:t xml:space="preserve">Has a significantly greater difficulty in learning than the majority of others the same age, or </w:t>
      </w:r>
    </w:p>
    <w:p w14:paraId="34A3F09C" w14:textId="77777777" w:rsidR="001519F8" w:rsidRPr="00C04EB1" w:rsidRDefault="001519F8" w:rsidP="001519F8">
      <w:pPr>
        <w:pStyle w:val="ListParagraph"/>
        <w:numPr>
          <w:ilvl w:val="0"/>
          <w:numId w:val="5"/>
        </w:numPr>
        <w:spacing w:line="240" w:lineRule="auto"/>
        <w:rPr>
          <w:rFonts w:cs="Arial"/>
          <w:sz w:val="24"/>
          <w:szCs w:val="24"/>
        </w:rPr>
      </w:pPr>
      <w:r w:rsidRPr="00C04EB1">
        <w:rPr>
          <w:rFonts w:cs="Arial"/>
          <w:sz w:val="24"/>
          <w:szCs w:val="24"/>
        </w:rPr>
        <w:t xml:space="preserve">Has a disability which prevents or hinders him or her from making use of facilities of a kind generally provided for others of the same age in mainstream schools or mainstream post-16 </w:t>
      </w:r>
      <w:proofErr w:type="gramStart"/>
      <w:r w:rsidRPr="00C04EB1">
        <w:rPr>
          <w:rFonts w:cs="Arial"/>
          <w:sz w:val="24"/>
          <w:szCs w:val="24"/>
        </w:rPr>
        <w:t>institutions.</w:t>
      </w:r>
      <w:proofErr w:type="gramEnd"/>
      <w:r w:rsidRPr="00C04EB1">
        <w:rPr>
          <w:rFonts w:cs="Arial"/>
          <w:sz w:val="24"/>
          <w:szCs w:val="24"/>
        </w:rPr>
        <w:t>’</w:t>
      </w:r>
    </w:p>
    <w:p w14:paraId="105258FB" w14:textId="6C3DE8E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Children will be identified as having </w:t>
      </w:r>
      <w:r w:rsidR="00F215D5">
        <w:rPr>
          <w:rFonts w:eastAsia="Times New Roman" w:cs="Arial"/>
          <w:sz w:val="24"/>
          <w:szCs w:val="24"/>
          <w:lang w:eastAsia="en-GB"/>
        </w:rPr>
        <w:t>SEND</w:t>
      </w:r>
      <w:r w:rsidRPr="00C04EB1">
        <w:rPr>
          <w:rFonts w:eastAsia="Times New Roman" w:cs="Arial"/>
          <w:sz w:val="24"/>
          <w:szCs w:val="24"/>
          <w:lang w:eastAsia="en-GB"/>
        </w:rPr>
        <w:t xml:space="preserve"> if they require support that is “additional to and different from that provided within the differentiation curriculum” in one or more of these 4 areas identified in the new Code of Practice;</w:t>
      </w:r>
    </w:p>
    <w:p w14:paraId="422C5386" w14:textId="77777777" w:rsidR="001519F8" w:rsidRPr="00C04EB1" w:rsidRDefault="001519F8" w:rsidP="001519F8">
      <w:pPr>
        <w:numPr>
          <w:ilvl w:val="0"/>
          <w:numId w:val="1"/>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Communication and interaction (C&amp;I)</w:t>
      </w:r>
    </w:p>
    <w:p w14:paraId="398D1A51" w14:textId="77777777" w:rsidR="001519F8" w:rsidRPr="00C04EB1" w:rsidRDefault="001519F8" w:rsidP="001519F8">
      <w:pPr>
        <w:numPr>
          <w:ilvl w:val="0"/>
          <w:numId w:val="1"/>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Cognition and learning (C&amp;L)</w:t>
      </w:r>
    </w:p>
    <w:p w14:paraId="753758B5" w14:textId="77777777" w:rsidR="001519F8" w:rsidRPr="00C04EB1" w:rsidRDefault="001519F8" w:rsidP="001519F8">
      <w:pPr>
        <w:numPr>
          <w:ilvl w:val="0"/>
          <w:numId w:val="1"/>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Social, emotional, mental and health (SEMH)</w:t>
      </w:r>
    </w:p>
    <w:p w14:paraId="67531C4D" w14:textId="7E659852" w:rsidR="001519F8" w:rsidRPr="00C04EB1" w:rsidRDefault="00B82335" w:rsidP="001519F8">
      <w:pPr>
        <w:numPr>
          <w:ilvl w:val="0"/>
          <w:numId w:val="1"/>
        </w:num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Sen</w:t>
      </w:r>
      <w:r w:rsidR="001519F8" w:rsidRPr="00C04EB1">
        <w:rPr>
          <w:rFonts w:eastAsia="Times New Roman" w:cs="Arial"/>
          <w:sz w:val="24"/>
          <w:szCs w:val="24"/>
          <w:lang w:eastAsia="en-GB"/>
        </w:rPr>
        <w:t>sory/physical (S/P)</w:t>
      </w:r>
    </w:p>
    <w:p w14:paraId="7A719C3F" w14:textId="020B1591" w:rsidR="001519F8" w:rsidRPr="001304D9" w:rsidRDefault="001519F8" w:rsidP="001519F8">
      <w:pPr>
        <w:pStyle w:val="ListParagraph"/>
        <w:numPr>
          <w:ilvl w:val="0"/>
          <w:numId w:val="26"/>
        </w:numPr>
        <w:spacing w:after="0" w:line="240" w:lineRule="auto"/>
        <w:rPr>
          <w:rFonts w:eastAsia="Times New Roman" w:cs="Arial"/>
          <w:b/>
          <w:color w:val="00B050"/>
          <w:sz w:val="24"/>
          <w:szCs w:val="24"/>
          <w:lang w:eastAsia="en-GB"/>
        </w:rPr>
      </w:pPr>
      <w:r w:rsidRPr="001304D9">
        <w:rPr>
          <w:rFonts w:eastAsia="Times New Roman" w:cs="Arial"/>
          <w:b/>
          <w:color w:val="00B050"/>
          <w:sz w:val="24"/>
          <w:szCs w:val="24"/>
          <w:lang w:eastAsia="en-GB"/>
        </w:rPr>
        <w:t xml:space="preserve">Who are the best people to talk to at </w:t>
      </w:r>
      <w:r w:rsidR="00F03689" w:rsidRPr="001304D9">
        <w:rPr>
          <w:rFonts w:eastAsia="Times New Roman" w:cs="Arial"/>
          <w:b/>
          <w:color w:val="00B050"/>
          <w:sz w:val="24"/>
          <w:szCs w:val="24"/>
          <w:lang w:eastAsia="en-GB"/>
        </w:rPr>
        <w:t>Tottenhall Infants</w:t>
      </w:r>
      <w:r w:rsidRPr="001304D9">
        <w:rPr>
          <w:rFonts w:eastAsia="Times New Roman" w:cs="Arial"/>
          <w:b/>
          <w:color w:val="00B050"/>
          <w:sz w:val="24"/>
          <w:szCs w:val="24"/>
          <w:lang w:eastAsia="en-GB"/>
        </w:rPr>
        <w:t xml:space="preserve"> about my child’s difficulties with learning/Special Educational Needs or disability (</w:t>
      </w:r>
      <w:r w:rsidR="00F215D5" w:rsidRPr="001304D9">
        <w:rPr>
          <w:rFonts w:eastAsia="Times New Roman" w:cs="Arial"/>
          <w:b/>
          <w:color w:val="00B050"/>
          <w:sz w:val="24"/>
          <w:szCs w:val="24"/>
          <w:lang w:eastAsia="en-GB"/>
        </w:rPr>
        <w:t>SEND</w:t>
      </w:r>
      <w:r w:rsidRPr="001304D9">
        <w:rPr>
          <w:rFonts w:eastAsia="Times New Roman" w:cs="Arial"/>
          <w:b/>
          <w:color w:val="00B050"/>
          <w:sz w:val="24"/>
          <w:szCs w:val="24"/>
          <w:lang w:eastAsia="en-GB"/>
        </w:rPr>
        <w:t>)?</w:t>
      </w:r>
    </w:p>
    <w:p w14:paraId="73841AC3" w14:textId="77777777" w:rsidR="001519F8" w:rsidRPr="00C04EB1" w:rsidRDefault="001519F8" w:rsidP="001519F8">
      <w:pPr>
        <w:spacing w:before="100" w:beforeAutospacing="1" w:after="100" w:afterAutospacing="1" w:line="240" w:lineRule="auto"/>
        <w:rPr>
          <w:rFonts w:eastAsia="Times New Roman" w:cs="Arial"/>
          <w:b/>
          <w:bCs/>
          <w:sz w:val="24"/>
          <w:szCs w:val="24"/>
          <w:lang w:eastAsia="en-GB"/>
        </w:rPr>
      </w:pPr>
      <w:r w:rsidRPr="00C04EB1">
        <w:rPr>
          <w:rFonts w:eastAsia="Times New Roman" w:cs="Arial"/>
          <w:b/>
          <w:bCs/>
          <w:sz w:val="24"/>
          <w:szCs w:val="24"/>
          <w:lang w:eastAsia="en-GB"/>
        </w:rPr>
        <w:t>Class teachers</w:t>
      </w:r>
    </w:p>
    <w:p w14:paraId="2E03B10A" w14:textId="04F535AD" w:rsidR="001519F8" w:rsidRPr="00C04EB1" w:rsidRDefault="001519F8" w:rsidP="001519F8">
      <w:pPr>
        <w:spacing w:before="100" w:beforeAutospacing="1" w:after="100" w:afterAutospacing="1" w:line="240" w:lineRule="auto"/>
        <w:rPr>
          <w:rFonts w:eastAsia="Times New Roman" w:cs="Arial"/>
          <w:bCs/>
          <w:sz w:val="24"/>
          <w:szCs w:val="24"/>
          <w:lang w:eastAsia="en-GB"/>
        </w:rPr>
      </w:pPr>
      <w:r w:rsidRPr="00C04EB1">
        <w:rPr>
          <w:rFonts w:eastAsia="Times New Roman" w:cs="Arial"/>
          <w:bCs/>
          <w:sz w:val="24"/>
          <w:szCs w:val="24"/>
          <w:lang w:eastAsia="en-GB"/>
        </w:rPr>
        <w:t xml:space="preserve">For any concerns about your child’s progress, the first point of contact should be your child’s class teacher. All teachers are teachers of children with </w:t>
      </w:r>
      <w:r w:rsidR="00F215D5">
        <w:rPr>
          <w:rFonts w:eastAsia="Times New Roman" w:cs="Arial"/>
          <w:bCs/>
          <w:sz w:val="24"/>
          <w:szCs w:val="24"/>
          <w:lang w:eastAsia="en-GB"/>
        </w:rPr>
        <w:t>SEND</w:t>
      </w:r>
      <w:r w:rsidRPr="00C04EB1">
        <w:rPr>
          <w:rFonts w:eastAsia="Times New Roman" w:cs="Arial"/>
          <w:bCs/>
          <w:sz w:val="24"/>
          <w:szCs w:val="24"/>
          <w:lang w:eastAsia="en-GB"/>
        </w:rPr>
        <w:t xml:space="preserve">. All children in the school are the responsibility of their class teacher, who plans for and teaches all the children in their class. The class teacher will share information and seek advice from the </w:t>
      </w:r>
      <w:r w:rsidR="00F215D5">
        <w:rPr>
          <w:rFonts w:eastAsia="Times New Roman" w:cs="Arial"/>
          <w:bCs/>
          <w:sz w:val="24"/>
          <w:szCs w:val="24"/>
          <w:lang w:eastAsia="en-GB"/>
        </w:rPr>
        <w:t>SENDCO</w:t>
      </w:r>
      <w:r w:rsidRPr="00C04EB1">
        <w:rPr>
          <w:rFonts w:eastAsia="Times New Roman" w:cs="Arial"/>
          <w:bCs/>
          <w:sz w:val="24"/>
          <w:szCs w:val="24"/>
          <w:lang w:eastAsia="en-GB"/>
        </w:rPr>
        <w:t>.</w:t>
      </w:r>
    </w:p>
    <w:p w14:paraId="5EAB8C65" w14:textId="2CC5309A" w:rsidR="001519F8" w:rsidRPr="00C04EB1" w:rsidRDefault="00F215D5" w:rsidP="001519F8">
      <w:pPr>
        <w:spacing w:before="100" w:beforeAutospacing="1" w:after="100" w:afterAutospacing="1" w:line="240" w:lineRule="auto"/>
        <w:rPr>
          <w:rFonts w:eastAsia="Times New Roman" w:cs="Arial"/>
          <w:b/>
          <w:bCs/>
          <w:sz w:val="24"/>
          <w:szCs w:val="24"/>
          <w:lang w:eastAsia="en-GB"/>
        </w:rPr>
      </w:pPr>
      <w:r>
        <w:rPr>
          <w:rFonts w:eastAsia="Times New Roman" w:cs="Arial"/>
          <w:b/>
          <w:bCs/>
          <w:sz w:val="24"/>
          <w:szCs w:val="24"/>
          <w:lang w:eastAsia="en-GB"/>
        </w:rPr>
        <w:t>SENDCO</w:t>
      </w:r>
    </w:p>
    <w:p w14:paraId="7635EEA2" w14:textId="46A4871E" w:rsidR="001519F8" w:rsidRPr="00C04EB1" w:rsidRDefault="00831CE2" w:rsidP="001519F8">
      <w:pPr>
        <w:spacing w:before="100" w:beforeAutospacing="1" w:after="100" w:afterAutospacing="1" w:line="240" w:lineRule="auto"/>
        <w:rPr>
          <w:rFonts w:eastAsia="Times New Roman" w:cs="Arial"/>
          <w:bCs/>
          <w:sz w:val="24"/>
          <w:szCs w:val="24"/>
          <w:lang w:eastAsia="en-GB"/>
        </w:rPr>
      </w:pPr>
      <w:r>
        <w:rPr>
          <w:rFonts w:eastAsia="Times New Roman" w:cs="Arial"/>
          <w:bCs/>
          <w:sz w:val="24"/>
          <w:szCs w:val="24"/>
          <w:lang w:eastAsia="en-GB"/>
        </w:rPr>
        <w:t>Nina</w:t>
      </w:r>
      <w:r w:rsidR="00F03689">
        <w:rPr>
          <w:rFonts w:eastAsia="Times New Roman" w:cs="Arial"/>
          <w:bCs/>
          <w:sz w:val="24"/>
          <w:szCs w:val="24"/>
          <w:lang w:eastAsia="en-GB"/>
        </w:rPr>
        <w:t xml:space="preserve"> </w:t>
      </w:r>
      <w:r w:rsidR="00B82335">
        <w:rPr>
          <w:rFonts w:eastAsia="Times New Roman" w:cs="Arial"/>
          <w:bCs/>
          <w:sz w:val="24"/>
          <w:szCs w:val="24"/>
          <w:lang w:eastAsia="en-GB"/>
        </w:rPr>
        <w:t>-</w:t>
      </w:r>
      <w:r w:rsidR="001519F8" w:rsidRPr="00C04EB1">
        <w:rPr>
          <w:rFonts w:eastAsia="Times New Roman" w:cs="Arial"/>
          <w:bCs/>
          <w:sz w:val="24"/>
          <w:szCs w:val="24"/>
          <w:lang w:eastAsia="en-GB"/>
        </w:rPr>
        <w:t xml:space="preserve"> working days, </w:t>
      </w:r>
      <w:r w:rsidR="00F03689">
        <w:rPr>
          <w:rFonts w:eastAsia="Times New Roman" w:cs="Arial"/>
          <w:bCs/>
          <w:sz w:val="24"/>
          <w:szCs w:val="24"/>
          <w:lang w:eastAsia="en-GB"/>
        </w:rPr>
        <w:t>Monday, Tuesday and W</w:t>
      </w:r>
      <w:r w:rsidR="001519F8" w:rsidRPr="00C04EB1">
        <w:rPr>
          <w:rFonts w:eastAsia="Times New Roman" w:cs="Arial"/>
          <w:bCs/>
          <w:sz w:val="24"/>
          <w:szCs w:val="24"/>
          <w:lang w:eastAsia="en-GB"/>
        </w:rPr>
        <w:t>ednesday</w:t>
      </w:r>
    </w:p>
    <w:p w14:paraId="0E10A4EE" w14:textId="52E5F086"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bCs/>
          <w:sz w:val="24"/>
          <w:szCs w:val="24"/>
          <w:lang w:eastAsia="en-GB"/>
        </w:rPr>
        <w:t xml:space="preserve">The </w:t>
      </w:r>
      <w:r w:rsidR="00F215D5">
        <w:rPr>
          <w:rFonts w:eastAsia="Times New Roman" w:cs="Arial"/>
          <w:bCs/>
          <w:sz w:val="24"/>
          <w:szCs w:val="24"/>
          <w:lang w:eastAsia="en-GB"/>
        </w:rPr>
        <w:t>SENDCO</w:t>
      </w:r>
      <w:r w:rsidRPr="00C04EB1">
        <w:rPr>
          <w:rFonts w:eastAsia="Times New Roman" w:cs="Arial"/>
          <w:bCs/>
          <w:sz w:val="24"/>
          <w:szCs w:val="24"/>
          <w:lang w:eastAsia="en-GB"/>
        </w:rPr>
        <w:t xml:space="preserve"> has the responsibility for c</w:t>
      </w:r>
      <w:r w:rsidRPr="00C04EB1">
        <w:rPr>
          <w:rFonts w:eastAsia="Times New Roman" w:cs="Arial"/>
          <w:sz w:val="24"/>
          <w:szCs w:val="24"/>
          <w:lang w:eastAsia="en-GB"/>
        </w:rPr>
        <w:t xml:space="preserve">oordinating all the support for children with </w:t>
      </w:r>
      <w:r w:rsidR="00F215D5">
        <w:rPr>
          <w:rFonts w:eastAsia="Times New Roman" w:cs="Arial"/>
          <w:sz w:val="24"/>
          <w:szCs w:val="24"/>
          <w:lang w:eastAsia="en-GB"/>
        </w:rPr>
        <w:t>SEND</w:t>
      </w:r>
      <w:r w:rsidRPr="00C04EB1">
        <w:rPr>
          <w:rFonts w:eastAsia="Times New Roman" w:cs="Arial"/>
          <w:sz w:val="24"/>
          <w:szCs w:val="24"/>
          <w:lang w:eastAsia="en-GB"/>
        </w:rPr>
        <w:t>, this includes;</w:t>
      </w:r>
    </w:p>
    <w:p w14:paraId="2F93FD7A" w14:textId="77777777" w:rsidR="001519F8" w:rsidRPr="00C04EB1" w:rsidRDefault="001519F8" w:rsidP="001519F8">
      <w:pPr>
        <w:numPr>
          <w:ilvl w:val="0"/>
          <w:numId w:val="21"/>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Working with parents to keep you involved and informed of any support your child is getting and reviewing this regularly with you.</w:t>
      </w:r>
    </w:p>
    <w:p w14:paraId="5B7001F1" w14:textId="77777777" w:rsidR="001519F8" w:rsidRPr="00C04EB1" w:rsidRDefault="001519F8" w:rsidP="001519F8">
      <w:pPr>
        <w:pStyle w:val="ListParagraph"/>
        <w:numPr>
          <w:ilvl w:val="0"/>
          <w:numId w:val="21"/>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Liaising with staff in school</w:t>
      </w:r>
    </w:p>
    <w:p w14:paraId="73076578" w14:textId="77777777" w:rsidR="001519F8" w:rsidRPr="00C04EB1" w:rsidRDefault="001519F8" w:rsidP="001519F8">
      <w:pPr>
        <w:pStyle w:val="ListParagraph"/>
        <w:numPr>
          <w:ilvl w:val="0"/>
          <w:numId w:val="21"/>
        </w:numPr>
        <w:spacing w:after="0" w:line="240" w:lineRule="auto"/>
        <w:rPr>
          <w:rFonts w:eastAsia="Times New Roman" w:cs="Arial"/>
          <w:sz w:val="24"/>
          <w:szCs w:val="24"/>
          <w:lang w:eastAsia="en-GB"/>
        </w:rPr>
      </w:pPr>
      <w:r w:rsidRPr="00C04EB1">
        <w:rPr>
          <w:rFonts w:eastAsia="Times New Roman" w:cs="Arial"/>
          <w:sz w:val="24"/>
          <w:szCs w:val="24"/>
          <w:lang w:eastAsia="en-GB"/>
        </w:rPr>
        <w:lastRenderedPageBreak/>
        <w:t>Liaising with external professionals who come in to school to support your child’s learning (speech and language therapists, educational psychologists, occupational therapists etc.).</w:t>
      </w:r>
    </w:p>
    <w:p w14:paraId="7DCCB483" w14:textId="4538428E" w:rsidR="001519F8" w:rsidRPr="00C04EB1" w:rsidRDefault="001519F8" w:rsidP="001519F8">
      <w:pPr>
        <w:pStyle w:val="ListParagraph"/>
        <w:numPr>
          <w:ilvl w:val="0"/>
          <w:numId w:val="21"/>
        </w:numPr>
        <w:spacing w:after="0" w:line="240" w:lineRule="auto"/>
        <w:rPr>
          <w:rFonts w:eastAsia="Times New Roman" w:cs="Arial"/>
          <w:sz w:val="24"/>
          <w:szCs w:val="24"/>
          <w:lang w:eastAsia="en-GB"/>
        </w:rPr>
      </w:pPr>
      <w:r w:rsidRPr="00C04EB1">
        <w:rPr>
          <w:rFonts w:eastAsia="Times New Roman" w:cs="Arial"/>
          <w:sz w:val="24"/>
          <w:szCs w:val="24"/>
          <w:lang w:eastAsia="en-GB"/>
        </w:rPr>
        <w:t xml:space="preserve">Supporting school staff with appropriate </w:t>
      </w:r>
      <w:r w:rsidR="00F215D5">
        <w:rPr>
          <w:rFonts w:eastAsia="Times New Roman" w:cs="Arial"/>
          <w:sz w:val="24"/>
          <w:szCs w:val="24"/>
          <w:lang w:eastAsia="en-GB"/>
        </w:rPr>
        <w:t>SEND</w:t>
      </w:r>
      <w:r w:rsidRPr="00C04EB1">
        <w:rPr>
          <w:rFonts w:eastAsia="Times New Roman" w:cs="Arial"/>
          <w:sz w:val="24"/>
          <w:szCs w:val="24"/>
          <w:lang w:eastAsia="en-GB"/>
        </w:rPr>
        <w:t xml:space="preserve"> training.</w:t>
      </w:r>
    </w:p>
    <w:p w14:paraId="3135F29D" w14:textId="77777777" w:rsidR="001519F8" w:rsidRPr="00C04EB1" w:rsidRDefault="001519F8" w:rsidP="001519F8">
      <w:pPr>
        <w:numPr>
          <w:ilvl w:val="0"/>
          <w:numId w:val="2"/>
        </w:numPr>
        <w:spacing w:after="0" w:line="240" w:lineRule="auto"/>
        <w:rPr>
          <w:rFonts w:eastAsia="Times New Roman" w:cs="Arial"/>
          <w:sz w:val="24"/>
          <w:szCs w:val="24"/>
          <w:lang w:eastAsia="en-GB"/>
        </w:rPr>
      </w:pPr>
      <w:r w:rsidRPr="00C04EB1">
        <w:rPr>
          <w:rFonts w:eastAsia="Times New Roman" w:cs="Arial"/>
          <w:sz w:val="24"/>
          <w:szCs w:val="24"/>
          <w:lang w:eastAsia="en-GB"/>
        </w:rPr>
        <w:t>Maintaining records of children’s progress and needs, including a clear list of children identified as having additional needs.</w:t>
      </w:r>
    </w:p>
    <w:p w14:paraId="7DA92F99" w14:textId="77777777" w:rsidR="001519F8" w:rsidRPr="00C04EB1" w:rsidRDefault="001519F8" w:rsidP="001519F8">
      <w:pPr>
        <w:numPr>
          <w:ilvl w:val="0"/>
          <w:numId w:val="2"/>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Maintaining a provision map detailing the specific support that children are receiving.</w:t>
      </w:r>
    </w:p>
    <w:p w14:paraId="5E93F41F" w14:textId="4CB6DA33" w:rsidR="001519F8" w:rsidRPr="00C04EB1" w:rsidRDefault="00831CE2" w:rsidP="001519F8">
      <w:p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Nina</w:t>
      </w:r>
      <w:r w:rsidR="00F03689">
        <w:rPr>
          <w:rFonts w:eastAsia="Times New Roman" w:cs="Arial"/>
          <w:sz w:val="24"/>
          <w:szCs w:val="24"/>
          <w:lang w:eastAsia="en-GB"/>
        </w:rPr>
        <w:t xml:space="preserve"> </w:t>
      </w:r>
      <w:r w:rsidR="001519F8" w:rsidRPr="00C04EB1">
        <w:rPr>
          <w:rFonts w:eastAsia="Times New Roman" w:cs="Arial"/>
          <w:sz w:val="24"/>
          <w:szCs w:val="24"/>
          <w:lang w:eastAsia="en-GB"/>
        </w:rPr>
        <w:t xml:space="preserve">is happy to discuss any concerns about your child, please </w:t>
      </w:r>
      <w:r w:rsidR="00F03689">
        <w:rPr>
          <w:rFonts w:eastAsia="Times New Roman" w:cs="Arial"/>
          <w:sz w:val="24"/>
          <w:szCs w:val="24"/>
          <w:lang w:eastAsia="en-GB"/>
        </w:rPr>
        <w:t xml:space="preserve">look out for her on the playground, </w:t>
      </w:r>
      <w:r w:rsidR="001519F8" w:rsidRPr="00C04EB1">
        <w:rPr>
          <w:rFonts w:eastAsia="Times New Roman" w:cs="Arial"/>
          <w:sz w:val="24"/>
          <w:szCs w:val="24"/>
          <w:lang w:eastAsia="en-GB"/>
        </w:rPr>
        <w:t>contact the office</w:t>
      </w:r>
      <w:r w:rsidR="00F03689">
        <w:rPr>
          <w:rFonts w:eastAsia="Times New Roman" w:cs="Arial"/>
          <w:sz w:val="24"/>
          <w:szCs w:val="24"/>
          <w:lang w:eastAsia="en-GB"/>
        </w:rPr>
        <w:t xml:space="preserve"> or email her</w:t>
      </w:r>
      <w:r w:rsidR="00CD30E1">
        <w:rPr>
          <w:rFonts w:eastAsia="Times New Roman" w:cs="Arial"/>
          <w:sz w:val="24"/>
          <w:szCs w:val="24"/>
          <w:lang w:eastAsia="en-GB"/>
        </w:rPr>
        <w:t xml:space="preserve"> on </w:t>
      </w:r>
      <w:r w:rsidR="00B82335">
        <w:rPr>
          <w:rFonts w:eastAsia="Times New Roman" w:cs="Arial"/>
          <w:sz w:val="24"/>
          <w:szCs w:val="24"/>
          <w:lang w:eastAsia="en-GB"/>
        </w:rPr>
        <w:t>senco@tottenhall.enfield.sch.uk</w:t>
      </w:r>
      <w:r w:rsidR="00CD30E1">
        <w:rPr>
          <w:rFonts w:eastAsia="Times New Roman" w:cs="Arial"/>
          <w:sz w:val="24"/>
          <w:szCs w:val="24"/>
          <w:lang w:eastAsia="en-GB"/>
        </w:rPr>
        <w:t xml:space="preserve"> </w:t>
      </w:r>
    </w:p>
    <w:p w14:paraId="6D0926B2" w14:textId="403D59EC" w:rsidR="001519F8" w:rsidRPr="00C04EB1" w:rsidRDefault="00F03689" w:rsidP="001519F8">
      <w:pPr>
        <w:spacing w:before="100" w:beforeAutospacing="1" w:after="100" w:afterAutospacing="1" w:line="240" w:lineRule="auto"/>
        <w:rPr>
          <w:rFonts w:eastAsia="Times New Roman" w:cs="Arial"/>
          <w:b/>
          <w:sz w:val="24"/>
          <w:szCs w:val="24"/>
          <w:lang w:eastAsia="en-GB"/>
        </w:rPr>
      </w:pPr>
      <w:r>
        <w:rPr>
          <w:rFonts w:eastAsia="Times New Roman" w:cs="Arial"/>
          <w:b/>
          <w:sz w:val="24"/>
          <w:szCs w:val="24"/>
          <w:lang w:eastAsia="en-GB"/>
        </w:rPr>
        <w:t>Attendance Officer</w:t>
      </w:r>
    </w:p>
    <w:p w14:paraId="131E67EA" w14:textId="32FAFFCD" w:rsidR="001519F8" w:rsidRDefault="00F03689" w:rsidP="001519F8">
      <w:p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Colette</w:t>
      </w:r>
      <w:r w:rsidR="00CD30E1">
        <w:rPr>
          <w:rFonts w:eastAsia="Times New Roman" w:cs="Arial"/>
          <w:sz w:val="24"/>
          <w:szCs w:val="24"/>
          <w:lang w:eastAsia="en-GB"/>
        </w:rPr>
        <w:t xml:space="preserve"> – </w:t>
      </w:r>
      <w:r w:rsidR="00B82335">
        <w:rPr>
          <w:rFonts w:eastAsia="Times New Roman" w:cs="Arial"/>
          <w:sz w:val="24"/>
          <w:szCs w:val="24"/>
          <w:lang w:eastAsia="en-GB"/>
        </w:rPr>
        <w:t>works mornings</w:t>
      </w:r>
    </w:p>
    <w:p w14:paraId="62343935" w14:textId="1E29827E" w:rsidR="00B82335" w:rsidRPr="00C04EB1" w:rsidRDefault="00B82335" w:rsidP="001519F8">
      <w:p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The Attendance Officer has responsibility for supporting families to ensure good school attendance for pupils. This is done by working collaboratively with families to remove potential barriers to attendance or resolve issues which impact on attendance. The attendance officer works with the Education Welfare Officer to provide advice around attendance issues.</w:t>
      </w:r>
    </w:p>
    <w:p w14:paraId="3981BA43" w14:textId="1DC8FEE4" w:rsidR="001519F8" w:rsidRPr="00C04EB1" w:rsidRDefault="00B82335" w:rsidP="001519F8">
      <w:pPr>
        <w:spacing w:before="100" w:beforeAutospacing="1" w:after="100" w:afterAutospacing="1" w:line="240" w:lineRule="auto"/>
        <w:rPr>
          <w:rFonts w:eastAsia="Times New Roman" w:cs="Arial"/>
          <w:b/>
          <w:bCs/>
          <w:sz w:val="24"/>
          <w:szCs w:val="24"/>
          <w:lang w:eastAsia="en-GB"/>
        </w:rPr>
      </w:pPr>
      <w:r>
        <w:rPr>
          <w:rFonts w:eastAsia="Times New Roman" w:cs="Arial"/>
          <w:b/>
          <w:bCs/>
          <w:sz w:val="24"/>
          <w:szCs w:val="24"/>
          <w:lang w:eastAsia="en-GB"/>
        </w:rPr>
        <w:t xml:space="preserve">Senior </w:t>
      </w:r>
      <w:r w:rsidR="001519F8" w:rsidRPr="00C04EB1">
        <w:rPr>
          <w:rFonts w:eastAsia="Times New Roman" w:cs="Arial"/>
          <w:b/>
          <w:bCs/>
          <w:sz w:val="24"/>
          <w:szCs w:val="24"/>
          <w:lang w:eastAsia="en-GB"/>
        </w:rPr>
        <w:t>Leadership Team</w:t>
      </w:r>
    </w:p>
    <w:p w14:paraId="40D3762E" w14:textId="2DE8C16F" w:rsidR="001519F8" w:rsidRPr="00C04EB1" w:rsidRDefault="00F03689" w:rsidP="001519F8">
      <w:pPr>
        <w:spacing w:before="100" w:beforeAutospacing="1" w:after="100" w:afterAutospacing="1" w:line="240" w:lineRule="auto"/>
        <w:rPr>
          <w:rFonts w:eastAsia="Times New Roman" w:cs="Arial"/>
          <w:bCs/>
          <w:sz w:val="24"/>
          <w:szCs w:val="24"/>
          <w:lang w:eastAsia="en-GB"/>
        </w:rPr>
      </w:pPr>
      <w:r>
        <w:rPr>
          <w:rFonts w:eastAsia="Times New Roman" w:cs="Arial"/>
          <w:bCs/>
          <w:sz w:val="24"/>
          <w:szCs w:val="24"/>
          <w:lang w:eastAsia="en-GB"/>
        </w:rPr>
        <w:t xml:space="preserve">Sian </w:t>
      </w:r>
      <w:r w:rsidR="001519F8" w:rsidRPr="00C04EB1">
        <w:rPr>
          <w:rFonts w:eastAsia="Times New Roman" w:cs="Arial"/>
          <w:bCs/>
          <w:sz w:val="24"/>
          <w:szCs w:val="24"/>
          <w:lang w:eastAsia="en-GB"/>
        </w:rPr>
        <w:t xml:space="preserve">– Head </w:t>
      </w:r>
      <w:r>
        <w:rPr>
          <w:rFonts w:eastAsia="Times New Roman" w:cs="Arial"/>
          <w:bCs/>
          <w:sz w:val="24"/>
          <w:szCs w:val="24"/>
          <w:lang w:eastAsia="en-GB"/>
        </w:rPr>
        <w:t>Teacher</w:t>
      </w:r>
      <w:r w:rsidR="001519F8" w:rsidRPr="00C04EB1">
        <w:rPr>
          <w:rFonts w:eastAsia="Times New Roman" w:cs="Arial"/>
          <w:bCs/>
          <w:sz w:val="24"/>
          <w:szCs w:val="24"/>
          <w:lang w:eastAsia="en-GB"/>
        </w:rPr>
        <w:t xml:space="preserve">, Designated Safeguarding Lead and </w:t>
      </w:r>
      <w:r w:rsidR="00EF09A2">
        <w:rPr>
          <w:rFonts w:eastAsia="Times New Roman" w:cs="Arial"/>
          <w:bCs/>
          <w:sz w:val="24"/>
          <w:szCs w:val="24"/>
          <w:lang w:eastAsia="en-GB"/>
        </w:rPr>
        <w:t>Looked After Child C</w:t>
      </w:r>
      <w:r w:rsidR="001519F8" w:rsidRPr="00B82335">
        <w:rPr>
          <w:rFonts w:eastAsia="Times New Roman" w:cs="Arial"/>
          <w:bCs/>
          <w:sz w:val="24"/>
          <w:szCs w:val="24"/>
          <w:lang w:eastAsia="en-GB"/>
        </w:rPr>
        <w:t>oordinator</w:t>
      </w:r>
    </w:p>
    <w:p w14:paraId="0B699463" w14:textId="14FEAFFA" w:rsidR="001519F8" w:rsidRPr="00C04EB1" w:rsidRDefault="00F03689" w:rsidP="001519F8">
      <w:pPr>
        <w:spacing w:before="100" w:beforeAutospacing="1" w:after="100" w:afterAutospacing="1" w:line="240" w:lineRule="auto"/>
        <w:rPr>
          <w:rFonts w:eastAsia="Times New Roman" w:cs="Arial"/>
          <w:bCs/>
          <w:sz w:val="24"/>
          <w:szCs w:val="24"/>
          <w:lang w:eastAsia="en-GB"/>
        </w:rPr>
      </w:pPr>
      <w:proofErr w:type="spellStart"/>
      <w:r w:rsidRPr="00EF09A2">
        <w:rPr>
          <w:rFonts w:eastAsia="Times New Roman" w:cs="Arial"/>
          <w:bCs/>
          <w:sz w:val="24"/>
          <w:szCs w:val="24"/>
          <w:lang w:eastAsia="en-GB"/>
        </w:rPr>
        <w:t>Zaheen</w:t>
      </w:r>
      <w:proofErr w:type="spellEnd"/>
      <w:r w:rsidR="001519F8" w:rsidRPr="00EF09A2">
        <w:rPr>
          <w:rFonts w:eastAsia="Times New Roman" w:cs="Arial"/>
          <w:bCs/>
          <w:sz w:val="24"/>
          <w:szCs w:val="24"/>
          <w:lang w:eastAsia="en-GB"/>
        </w:rPr>
        <w:t xml:space="preserve"> – Deputy Head</w:t>
      </w:r>
      <w:r w:rsidRPr="00EF09A2">
        <w:rPr>
          <w:rFonts w:eastAsia="Times New Roman" w:cs="Arial"/>
          <w:bCs/>
          <w:sz w:val="24"/>
          <w:szCs w:val="24"/>
          <w:lang w:eastAsia="en-GB"/>
        </w:rPr>
        <w:t>,</w:t>
      </w:r>
      <w:r w:rsidR="001519F8" w:rsidRPr="00EF09A2">
        <w:rPr>
          <w:rFonts w:eastAsia="Times New Roman" w:cs="Arial"/>
          <w:bCs/>
          <w:sz w:val="24"/>
          <w:szCs w:val="24"/>
          <w:lang w:eastAsia="en-GB"/>
        </w:rPr>
        <w:t xml:space="preserve"> </w:t>
      </w:r>
      <w:r w:rsidRPr="00EF09A2">
        <w:rPr>
          <w:rFonts w:eastAsia="Times New Roman" w:cs="Arial"/>
          <w:bCs/>
          <w:sz w:val="24"/>
          <w:szCs w:val="24"/>
          <w:lang w:eastAsia="en-GB"/>
        </w:rPr>
        <w:t>Safeguarding Officer, Literacy</w:t>
      </w:r>
      <w:r w:rsidR="001519F8" w:rsidRPr="00EF09A2">
        <w:rPr>
          <w:rFonts w:eastAsia="Times New Roman" w:cs="Arial"/>
          <w:bCs/>
          <w:sz w:val="24"/>
          <w:szCs w:val="24"/>
          <w:lang w:eastAsia="en-GB"/>
        </w:rPr>
        <w:t xml:space="preserve"> </w:t>
      </w:r>
      <w:r w:rsidR="00EF09A2" w:rsidRPr="00EF09A2">
        <w:rPr>
          <w:rFonts w:eastAsia="Times New Roman" w:cs="Arial"/>
          <w:bCs/>
          <w:sz w:val="24"/>
          <w:szCs w:val="24"/>
          <w:lang w:eastAsia="en-GB"/>
        </w:rPr>
        <w:t>and Curriculum Lead</w:t>
      </w:r>
    </w:p>
    <w:p w14:paraId="2D2E2598" w14:textId="7FF94A94"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bCs/>
          <w:sz w:val="24"/>
          <w:szCs w:val="24"/>
          <w:lang w:eastAsia="en-GB"/>
        </w:rPr>
        <w:t xml:space="preserve">The </w:t>
      </w:r>
      <w:r w:rsidR="00B82335">
        <w:rPr>
          <w:rFonts w:eastAsia="Times New Roman" w:cs="Arial"/>
          <w:bCs/>
          <w:sz w:val="24"/>
          <w:szCs w:val="24"/>
          <w:lang w:eastAsia="en-GB"/>
        </w:rPr>
        <w:t xml:space="preserve">Senior </w:t>
      </w:r>
      <w:r w:rsidRPr="00C04EB1">
        <w:rPr>
          <w:rFonts w:eastAsia="Times New Roman" w:cs="Arial"/>
          <w:bCs/>
          <w:sz w:val="24"/>
          <w:szCs w:val="24"/>
          <w:lang w:eastAsia="en-GB"/>
        </w:rPr>
        <w:t xml:space="preserve">Leadership Team </w:t>
      </w:r>
      <w:proofErr w:type="gramStart"/>
      <w:r w:rsidRPr="00C04EB1">
        <w:rPr>
          <w:rFonts w:eastAsia="Times New Roman" w:cs="Arial"/>
          <w:bCs/>
          <w:sz w:val="24"/>
          <w:szCs w:val="24"/>
          <w:lang w:eastAsia="en-GB"/>
        </w:rPr>
        <w:t>are</w:t>
      </w:r>
      <w:proofErr w:type="gramEnd"/>
      <w:r w:rsidRPr="00C04EB1">
        <w:rPr>
          <w:rFonts w:eastAsia="Times New Roman" w:cs="Arial"/>
          <w:bCs/>
          <w:sz w:val="24"/>
          <w:szCs w:val="24"/>
          <w:lang w:eastAsia="en-GB"/>
        </w:rPr>
        <w:t xml:space="preserve"> responsible for:</w:t>
      </w:r>
    </w:p>
    <w:p w14:paraId="5E64F2BC" w14:textId="38A1CE3F" w:rsidR="001519F8" w:rsidRPr="00C04EB1" w:rsidRDefault="001519F8" w:rsidP="001519F8">
      <w:pPr>
        <w:numPr>
          <w:ilvl w:val="0"/>
          <w:numId w:val="3"/>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The day to day management of all aspects of the school including the support for children with </w:t>
      </w:r>
      <w:r w:rsidR="00F215D5">
        <w:rPr>
          <w:rFonts w:eastAsia="Times New Roman" w:cs="Arial"/>
          <w:sz w:val="24"/>
          <w:szCs w:val="24"/>
          <w:lang w:eastAsia="en-GB"/>
        </w:rPr>
        <w:t>SEND</w:t>
      </w:r>
    </w:p>
    <w:p w14:paraId="61C1112D" w14:textId="5FAECD9F" w:rsidR="001519F8" w:rsidRPr="00C04EB1" w:rsidRDefault="001519F8" w:rsidP="001519F8">
      <w:pPr>
        <w:numPr>
          <w:ilvl w:val="0"/>
          <w:numId w:val="3"/>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Ensuring your child’s needs </w:t>
      </w:r>
      <w:proofErr w:type="gramStart"/>
      <w:r w:rsidRPr="00C04EB1">
        <w:rPr>
          <w:rFonts w:eastAsia="Times New Roman" w:cs="Arial"/>
          <w:sz w:val="24"/>
          <w:szCs w:val="24"/>
          <w:lang w:eastAsia="en-GB"/>
        </w:rPr>
        <w:t>are</w:t>
      </w:r>
      <w:proofErr w:type="gramEnd"/>
      <w:r w:rsidRPr="00C04EB1">
        <w:rPr>
          <w:rFonts w:eastAsia="Times New Roman" w:cs="Arial"/>
          <w:sz w:val="24"/>
          <w:szCs w:val="24"/>
          <w:lang w:eastAsia="en-GB"/>
        </w:rPr>
        <w:t xml:space="preserve"> met, by delegating the responsibility for day to day provision to the </w:t>
      </w:r>
      <w:r w:rsidR="00F215D5">
        <w:rPr>
          <w:rFonts w:eastAsia="Times New Roman" w:cs="Arial"/>
          <w:sz w:val="24"/>
          <w:szCs w:val="24"/>
          <w:lang w:eastAsia="en-GB"/>
        </w:rPr>
        <w:t>SENDCO</w:t>
      </w:r>
      <w:r w:rsidRPr="00C04EB1">
        <w:rPr>
          <w:rFonts w:eastAsia="Times New Roman" w:cs="Arial"/>
          <w:sz w:val="24"/>
          <w:szCs w:val="24"/>
          <w:lang w:eastAsia="en-GB"/>
        </w:rPr>
        <w:t xml:space="preserve"> and class teachers.</w:t>
      </w:r>
    </w:p>
    <w:p w14:paraId="46BCE75B" w14:textId="099FF4EA" w:rsidR="001519F8" w:rsidRPr="00C04EB1" w:rsidRDefault="001519F8" w:rsidP="001519F8">
      <w:pPr>
        <w:numPr>
          <w:ilvl w:val="0"/>
          <w:numId w:val="3"/>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Ensuring that the Governing Body is kept up to date about any issues relating to </w:t>
      </w:r>
      <w:r w:rsidR="00F215D5">
        <w:rPr>
          <w:rFonts w:eastAsia="Times New Roman" w:cs="Arial"/>
          <w:sz w:val="24"/>
          <w:szCs w:val="24"/>
          <w:lang w:eastAsia="en-GB"/>
        </w:rPr>
        <w:t>SEND</w:t>
      </w:r>
      <w:r w:rsidRPr="00C04EB1">
        <w:rPr>
          <w:rFonts w:eastAsia="Times New Roman" w:cs="Arial"/>
          <w:sz w:val="24"/>
          <w:szCs w:val="24"/>
          <w:lang w:eastAsia="en-GB"/>
        </w:rPr>
        <w:t>.</w:t>
      </w:r>
    </w:p>
    <w:p w14:paraId="58045923" w14:textId="77777777" w:rsidR="001519F8" w:rsidRPr="00C04EB1" w:rsidRDefault="001519F8" w:rsidP="001519F8">
      <w:pPr>
        <w:spacing w:before="100" w:beforeAutospacing="1" w:after="100" w:afterAutospacing="1" w:line="240" w:lineRule="auto"/>
        <w:rPr>
          <w:rFonts w:eastAsia="Times New Roman" w:cs="Arial"/>
          <w:b/>
          <w:bCs/>
          <w:sz w:val="24"/>
          <w:szCs w:val="24"/>
          <w:lang w:eastAsia="en-GB"/>
        </w:rPr>
      </w:pPr>
      <w:r w:rsidRPr="00C04EB1">
        <w:rPr>
          <w:rFonts w:eastAsia="Times New Roman" w:cs="Arial"/>
          <w:b/>
          <w:bCs/>
          <w:sz w:val="24"/>
          <w:szCs w:val="24"/>
          <w:lang w:eastAsia="en-GB"/>
        </w:rPr>
        <w:t>Governing Body</w:t>
      </w:r>
    </w:p>
    <w:p w14:paraId="39DC6DB4" w14:textId="121D2C83" w:rsidR="001519F8" w:rsidRDefault="001519F8" w:rsidP="001519F8">
      <w:pPr>
        <w:numPr>
          <w:ilvl w:val="0"/>
          <w:numId w:val="4"/>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The governors ensure the necessary support is provided for any child who has </w:t>
      </w:r>
      <w:r w:rsidR="00F215D5">
        <w:rPr>
          <w:rFonts w:eastAsia="Times New Roman" w:cs="Arial"/>
          <w:sz w:val="24"/>
          <w:szCs w:val="24"/>
          <w:lang w:eastAsia="en-GB"/>
        </w:rPr>
        <w:t>SEND</w:t>
      </w:r>
      <w:r w:rsidRPr="00C04EB1">
        <w:rPr>
          <w:rFonts w:eastAsia="Times New Roman" w:cs="Arial"/>
          <w:sz w:val="24"/>
          <w:szCs w:val="24"/>
          <w:lang w:eastAsia="en-GB"/>
        </w:rPr>
        <w:t xml:space="preserve">. The </w:t>
      </w:r>
      <w:r w:rsidR="00F215D5">
        <w:rPr>
          <w:rFonts w:eastAsia="Times New Roman" w:cs="Arial"/>
          <w:sz w:val="24"/>
          <w:szCs w:val="24"/>
          <w:lang w:eastAsia="en-GB"/>
        </w:rPr>
        <w:t>SENDCO</w:t>
      </w:r>
      <w:r w:rsidRPr="00C04EB1">
        <w:rPr>
          <w:rFonts w:eastAsia="Times New Roman" w:cs="Arial"/>
          <w:sz w:val="24"/>
          <w:szCs w:val="24"/>
          <w:lang w:eastAsia="en-GB"/>
        </w:rPr>
        <w:t xml:space="preserve"> ensures they are informed of </w:t>
      </w:r>
      <w:r w:rsidR="00F215D5">
        <w:rPr>
          <w:rFonts w:eastAsia="Times New Roman" w:cs="Arial"/>
          <w:sz w:val="24"/>
          <w:szCs w:val="24"/>
          <w:lang w:eastAsia="en-GB"/>
        </w:rPr>
        <w:t>SEND</w:t>
      </w:r>
      <w:r w:rsidRPr="00C04EB1">
        <w:rPr>
          <w:rFonts w:eastAsia="Times New Roman" w:cs="Arial"/>
          <w:sz w:val="24"/>
          <w:szCs w:val="24"/>
          <w:lang w:eastAsia="en-GB"/>
        </w:rPr>
        <w:t xml:space="preserve"> needs in the school. </w:t>
      </w:r>
    </w:p>
    <w:p w14:paraId="5BC4FD65" w14:textId="77777777" w:rsidR="000D2C4F" w:rsidRDefault="000D2C4F" w:rsidP="000D2C4F">
      <w:pPr>
        <w:spacing w:before="100" w:beforeAutospacing="1" w:after="100" w:afterAutospacing="1" w:line="240" w:lineRule="auto"/>
        <w:ind w:left="720"/>
        <w:rPr>
          <w:rFonts w:eastAsia="Times New Roman" w:cs="Arial"/>
          <w:sz w:val="24"/>
          <w:szCs w:val="24"/>
          <w:lang w:eastAsia="en-GB"/>
        </w:rPr>
      </w:pPr>
    </w:p>
    <w:p w14:paraId="2F39EC93" w14:textId="77777777" w:rsidR="000D2C4F" w:rsidRDefault="000D2C4F" w:rsidP="000D2C4F">
      <w:pPr>
        <w:spacing w:before="100" w:beforeAutospacing="1" w:after="100" w:afterAutospacing="1" w:line="240" w:lineRule="auto"/>
        <w:ind w:left="720"/>
        <w:rPr>
          <w:rFonts w:eastAsia="Times New Roman" w:cs="Arial"/>
          <w:sz w:val="24"/>
          <w:szCs w:val="24"/>
          <w:lang w:eastAsia="en-GB"/>
        </w:rPr>
      </w:pPr>
    </w:p>
    <w:p w14:paraId="5C3597EC" w14:textId="77777777" w:rsidR="000D2C4F" w:rsidRPr="00C04EB1" w:rsidRDefault="000D2C4F" w:rsidP="000D2C4F">
      <w:pPr>
        <w:spacing w:before="100" w:beforeAutospacing="1" w:after="100" w:afterAutospacing="1" w:line="240" w:lineRule="auto"/>
        <w:ind w:left="720"/>
        <w:rPr>
          <w:rFonts w:eastAsia="Times New Roman" w:cs="Arial"/>
          <w:sz w:val="24"/>
          <w:szCs w:val="24"/>
          <w:lang w:eastAsia="en-GB"/>
        </w:rPr>
      </w:pPr>
    </w:p>
    <w:p w14:paraId="586971FF" w14:textId="5CCF33CF" w:rsidR="001519F8" w:rsidRPr="001304D9" w:rsidRDefault="001519F8" w:rsidP="001519F8">
      <w:pPr>
        <w:pStyle w:val="ListParagraph"/>
        <w:numPr>
          <w:ilvl w:val="0"/>
          <w:numId w:val="26"/>
        </w:numPr>
        <w:spacing w:before="100" w:beforeAutospacing="1" w:after="100" w:afterAutospacing="1" w:line="240" w:lineRule="auto"/>
        <w:rPr>
          <w:rFonts w:eastAsia="Times New Roman" w:cs="Arial"/>
          <w:color w:val="00B050"/>
          <w:sz w:val="24"/>
          <w:szCs w:val="24"/>
          <w:lang w:eastAsia="en-GB"/>
        </w:rPr>
      </w:pPr>
      <w:r w:rsidRPr="001304D9">
        <w:rPr>
          <w:rFonts w:eastAsia="Times New Roman" w:cs="Arial"/>
          <w:b/>
          <w:color w:val="00B050"/>
          <w:sz w:val="24"/>
          <w:szCs w:val="24"/>
          <w:lang w:eastAsia="en-GB"/>
        </w:rPr>
        <w:lastRenderedPageBreak/>
        <w:t xml:space="preserve">What are the different types of support strategies that are available for </w:t>
      </w:r>
      <w:r w:rsidR="00F215D5" w:rsidRPr="001304D9">
        <w:rPr>
          <w:rFonts w:eastAsia="Times New Roman" w:cs="Arial"/>
          <w:b/>
          <w:color w:val="00B050"/>
          <w:sz w:val="24"/>
          <w:szCs w:val="24"/>
          <w:lang w:eastAsia="en-GB"/>
        </w:rPr>
        <w:t>SEND</w:t>
      </w:r>
      <w:r w:rsidRPr="001304D9">
        <w:rPr>
          <w:rFonts w:eastAsia="Times New Roman" w:cs="Arial"/>
          <w:b/>
          <w:color w:val="00B050"/>
          <w:sz w:val="24"/>
          <w:szCs w:val="24"/>
          <w:lang w:eastAsia="en-GB"/>
        </w:rPr>
        <w:t xml:space="preserve"> at </w:t>
      </w:r>
      <w:r w:rsidR="00F03689" w:rsidRPr="001304D9">
        <w:rPr>
          <w:rFonts w:eastAsia="Times New Roman" w:cs="Arial"/>
          <w:b/>
          <w:color w:val="00B050"/>
          <w:sz w:val="24"/>
          <w:szCs w:val="24"/>
          <w:lang w:eastAsia="en-GB"/>
        </w:rPr>
        <w:t>Tottenhall Infants</w:t>
      </w:r>
      <w:r w:rsidRPr="001304D9">
        <w:rPr>
          <w:rFonts w:eastAsia="Times New Roman" w:cs="Arial"/>
          <w:b/>
          <w:color w:val="00B050"/>
          <w:sz w:val="24"/>
          <w:szCs w:val="24"/>
          <w:lang w:eastAsia="en-GB"/>
        </w:rPr>
        <w:t>?</w:t>
      </w:r>
    </w:p>
    <w:p w14:paraId="60473B25"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b/>
          <w:bCs/>
          <w:sz w:val="24"/>
          <w:szCs w:val="24"/>
          <w:lang w:eastAsia="en-GB"/>
        </w:rPr>
        <w:t>a) Quality first teaching in the classroom</w:t>
      </w:r>
    </w:p>
    <w:p w14:paraId="27B4EFC8"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b/>
          <w:bCs/>
          <w:sz w:val="24"/>
          <w:szCs w:val="24"/>
          <w:lang w:eastAsia="en-GB"/>
        </w:rPr>
        <w:t>All children</w:t>
      </w:r>
      <w:r w:rsidRPr="00C04EB1">
        <w:rPr>
          <w:rFonts w:eastAsia="Times New Roman" w:cs="Arial"/>
          <w:sz w:val="24"/>
          <w:szCs w:val="24"/>
          <w:lang w:eastAsia="en-GB"/>
        </w:rPr>
        <w:t xml:space="preserve"> should receive consistently good teaching in the classroom which means:</w:t>
      </w:r>
    </w:p>
    <w:p w14:paraId="635F905D" w14:textId="77777777" w:rsidR="001519F8" w:rsidRPr="00C04EB1" w:rsidRDefault="001519F8" w:rsidP="001519F8">
      <w:pPr>
        <w:numPr>
          <w:ilvl w:val="0"/>
          <w:numId w:val="6"/>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Teachers have high expectations of your child</w:t>
      </w:r>
    </w:p>
    <w:p w14:paraId="64322F47" w14:textId="77777777" w:rsidR="001519F8" w:rsidRPr="00C04EB1" w:rsidRDefault="001519F8" w:rsidP="001519F8">
      <w:pPr>
        <w:numPr>
          <w:ilvl w:val="0"/>
          <w:numId w:val="6"/>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All teaching is based on what you child already knows and can do</w:t>
      </w:r>
    </w:p>
    <w:p w14:paraId="744C9B6B" w14:textId="77777777" w:rsidR="001519F8" w:rsidRPr="00C04EB1" w:rsidRDefault="001519F8" w:rsidP="001519F8">
      <w:pPr>
        <w:numPr>
          <w:ilvl w:val="0"/>
          <w:numId w:val="6"/>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Teachers regularly check on your child’s progress and ensure appropriate support is in place as necessary</w:t>
      </w:r>
    </w:p>
    <w:p w14:paraId="39F355E7" w14:textId="77777777" w:rsidR="001519F8" w:rsidRPr="00C04EB1" w:rsidRDefault="001519F8" w:rsidP="001519F8">
      <w:pPr>
        <w:numPr>
          <w:ilvl w:val="0"/>
          <w:numId w:val="6"/>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Different teaching methods are used so your child can be fully involved e.g. Pair work, group work, practical learning, mixed ability or independent work</w:t>
      </w:r>
    </w:p>
    <w:p w14:paraId="47334679" w14:textId="645C9D8C" w:rsidR="001519F8" w:rsidRDefault="001519F8" w:rsidP="001519F8">
      <w:pPr>
        <w:numPr>
          <w:ilvl w:val="0"/>
          <w:numId w:val="6"/>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Specific strategies (which may be suggested by the </w:t>
      </w:r>
      <w:r w:rsidR="00F215D5">
        <w:rPr>
          <w:rFonts w:eastAsia="Times New Roman" w:cs="Arial"/>
          <w:sz w:val="24"/>
          <w:szCs w:val="24"/>
          <w:lang w:eastAsia="en-GB"/>
        </w:rPr>
        <w:t>SEND</w:t>
      </w:r>
      <w:r w:rsidRPr="00C04EB1">
        <w:rPr>
          <w:rFonts w:eastAsia="Times New Roman" w:cs="Arial"/>
          <w:sz w:val="24"/>
          <w:szCs w:val="24"/>
          <w:lang w:eastAsia="en-GB"/>
        </w:rPr>
        <w:t>CO or outside agencies) are in place to support your child’s learning</w:t>
      </w:r>
    </w:p>
    <w:p w14:paraId="0C99BFC9" w14:textId="015F3CB1" w:rsidR="006254E6" w:rsidRPr="00C04EB1" w:rsidRDefault="006254E6" w:rsidP="001519F8">
      <w:pPr>
        <w:numPr>
          <w:ilvl w:val="0"/>
          <w:numId w:val="6"/>
        </w:num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Some children will have a support plan in place to record strategies and monitor progress on targets.</w:t>
      </w:r>
    </w:p>
    <w:p w14:paraId="15237BB5" w14:textId="77777777" w:rsidR="001519F8" w:rsidRPr="00C04EB1" w:rsidRDefault="001519F8" w:rsidP="001519F8">
      <w:pPr>
        <w:pStyle w:val="ListParagraph"/>
        <w:numPr>
          <w:ilvl w:val="0"/>
          <w:numId w:val="22"/>
        </w:numPr>
        <w:spacing w:before="100" w:beforeAutospacing="1" w:after="100" w:afterAutospacing="1" w:line="240" w:lineRule="auto"/>
        <w:rPr>
          <w:rFonts w:eastAsia="Times New Roman" w:cs="Arial"/>
          <w:sz w:val="24"/>
          <w:szCs w:val="24"/>
          <w:lang w:eastAsia="en-GB"/>
        </w:rPr>
      </w:pPr>
      <w:r w:rsidRPr="00C04EB1">
        <w:rPr>
          <w:rFonts w:eastAsia="Times New Roman" w:cs="Arial"/>
          <w:b/>
          <w:bCs/>
          <w:sz w:val="24"/>
          <w:szCs w:val="24"/>
          <w:lang w:eastAsia="en-GB"/>
        </w:rPr>
        <w:t>Intervention groups</w:t>
      </w:r>
    </w:p>
    <w:p w14:paraId="0D4D89E0"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b/>
          <w:bCs/>
          <w:sz w:val="24"/>
          <w:szCs w:val="24"/>
          <w:lang w:eastAsia="en-GB"/>
        </w:rPr>
        <w:t xml:space="preserve">Some children </w:t>
      </w:r>
      <w:r w:rsidRPr="00C04EB1">
        <w:rPr>
          <w:rFonts w:eastAsia="Times New Roman" w:cs="Arial"/>
          <w:bCs/>
          <w:sz w:val="24"/>
          <w:szCs w:val="24"/>
          <w:lang w:eastAsia="en-GB"/>
        </w:rPr>
        <w:t>may need to work in smaller groups on specific work to help them make progress.</w:t>
      </w:r>
      <w:r w:rsidRPr="00C04EB1">
        <w:rPr>
          <w:rFonts w:eastAsia="Times New Roman" w:cs="Arial"/>
          <w:b/>
          <w:bCs/>
          <w:sz w:val="24"/>
          <w:szCs w:val="24"/>
          <w:lang w:eastAsia="en-GB"/>
        </w:rPr>
        <w:t xml:space="preserve"> </w:t>
      </w:r>
    </w:p>
    <w:p w14:paraId="72AF15E9" w14:textId="77777777" w:rsidR="001519F8" w:rsidRPr="00C04EB1" w:rsidRDefault="001519F8" w:rsidP="001519F8">
      <w:pPr>
        <w:numPr>
          <w:ilvl w:val="0"/>
          <w:numId w:val="7"/>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They usually take place outside of the classroom.</w:t>
      </w:r>
    </w:p>
    <w:p w14:paraId="41E88D0C" w14:textId="3BFB1319" w:rsidR="001519F8" w:rsidRPr="00C04EB1" w:rsidRDefault="001519F8" w:rsidP="001519F8">
      <w:pPr>
        <w:numPr>
          <w:ilvl w:val="0"/>
          <w:numId w:val="7"/>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They may be run by a teacher or specially trained </w:t>
      </w:r>
      <w:r w:rsidR="0056322E">
        <w:rPr>
          <w:rFonts w:eastAsia="Times New Roman" w:cs="Arial"/>
          <w:sz w:val="24"/>
          <w:szCs w:val="24"/>
          <w:lang w:eastAsia="en-GB"/>
        </w:rPr>
        <w:t xml:space="preserve">Teaching </w:t>
      </w:r>
      <w:r w:rsidRPr="00C04EB1">
        <w:rPr>
          <w:rFonts w:eastAsia="Times New Roman" w:cs="Arial"/>
          <w:sz w:val="24"/>
          <w:szCs w:val="24"/>
          <w:lang w:eastAsia="en-GB"/>
        </w:rPr>
        <w:t>Assistant (</w:t>
      </w:r>
      <w:r w:rsidR="0056322E">
        <w:rPr>
          <w:rFonts w:eastAsia="Times New Roman" w:cs="Arial"/>
          <w:sz w:val="24"/>
          <w:szCs w:val="24"/>
          <w:lang w:eastAsia="en-GB"/>
        </w:rPr>
        <w:t>T</w:t>
      </w:r>
      <w:r w:rsidRPr="00C04EB1">
        <w:rPr>
          <w:rFonts w:eastAsia="Times New Roman" w:cs="Arial"/>
          <w:sz w:val="24"/>
          <w:szCs w:val="24"/>
          <w:lang w:eastAsia="en-GB"/>
        </w:rPr>
        <w:t>A)</w:t>
      </w:r>
    </w:p>
    <w:p w14:paraId="1177D383" w14:textId="77777777" w:rsidR="001519F8" w:rsidRPr="00C04EB1" w:rsidRDefault="001519F8" w:rsidP="001519F8">
      <w:pPr>
        <w:numPr>
          <w:ilvl w:val="0"/>
          <w:numId w:val="7"/>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These groups may include speech and language groups, additional reading, fine motor skills, and social communication skills.</w:t>
      </w:r>
    </w:p>
    <w:p w14:paraId="3CFA0D60"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bCs/>
          <w:sz w:val="24"/>
          <w:szCs w:val="24"/>
          <w:lang w:eastAsia="en-GB"/>
        </w:rPr>
        <w:t xml:space="preserve">When reviewing your child’s progress after ‘Quality First Teaching’ and/or an intervention group, it may be considered beneficial to seek advice from other professionals. </w:t>
      </w:r>
      <w:r w:rsidRPr="00C04EB1">
        <w:rPr>
          <w:rFonts w:eastAsia="Times New Roman" w:cs="Arial"/>
          <w:sz w:val="24"/>
          <w:szCs w:val="24"/>
          <w:lang w:eastAsia="en-GB"/>
        </w:rPr>
        <w:t>These professionals may include:  Speech and Language Therapists (SALT), Educational Psychologists (EP), Occupational Therapists (OT) or the Child and Adolescent Mental Health team (CAMHs). Permission is always sought from parents before a referral is made.</w:t>
      </w:r>
    </w:p>
    <w:p w14:paraId="5FDFEBF9"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Waiting lists for these professionals can be long and it is advisable to refer your child as soon as it is felt to be necessary. </w:t>
      </w:r>
    </w:p>
    <w:p w14:paraId="2C6C8FF7"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Once the professional has assessed your child they will be able to provide advice and in some cases, direct support. This may include:</w:t>
      </w:r>
    </w:p>
    <w:p w14:paraId="5BDBCEC5" w14:textId="77777777" w:rsidR="001519F8" w:rsidRPr="00C04EB1" w:rsidRDefault="001519F8" w:rsidP="001519F8">
      <w:pPr>
        <w:numPr>
          <w:ilvl w:val="0"/>
          <w:numId w:val="8"/>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Making changes to how your child is supported in class</w:t>
      </w:r>
    </w:p>
    <w:p w14:paraId="1A9845D1" w14:textId="77777777" w:rsidR="001519F8" w:rsidRPr="00C04EB1" w:rsidRDefault="001519F8" w:rsidP="001519F8">
      <w:pPr>
        <w:numPr>
          <w:ilvl w:val="0"/>
          <w:numId w:val="8"/>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Support to set targets which will include their professional expertise</w:t>
      </w:r>
    </w:p>
    <w:p w14:paraId="5EBB2C21" w14:textId="77777777" w:rsidR="001519F8" w:rsidRPr="00C04EB1" w:rsidRDefault="001519F8" w:rsidP="001519F8">
      <w:pPr>
        <w:numPr>
          <w:ilvl w:val="0"/>
          <w:numId w:val="8"/>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An intervention group run by trained school staff </w:t>
      </w:r>
    </w:p>
    <w:p w14:paraId="4D98D996" w14:textId="243F810C" w:rsidR="001519F8" w:rsidRDefault="001519F8" w:rsidP="001519F8">
      <w:pPr>
        <w:numPr>
          <w:ilvl w:val="0"/>
          <w:numId w:val="8"/>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Group or individual</w:t>
      </w:r>
      <w:r w:rsidR="000D2C4F">
        <w:rPr>
          <w:rFonts w:eastAsia="Times New Roman" w:cs="Arial"/>
          <w:sz w:val="24"/>
          <w:szCs w:val="24"/>
          <w:lang w:eastAsia="en-GB"/>
        </w:rPr>
        <w:t xml:space="preserve"> work with outside professionals</w:t>
      </w:r>
    </w:p>
    <w:p w14:paraId="3A81E51E" w14:textId="77777777" w:rsidR="000D2C4F" w:rsidRDefault="000D2C4F" w:rsidP="000D2C4F">
      <w:pPr>
        <w:spacing w:before="100" w:beforeAutospacing="1" w:after="100" w:afterAutospacing="1" w:line="240" w:lineRule="auto"/>
        <w:ind w:left="720"/>
        <w:rPr>
          <w:rFonts w:eastAsia="Times New Roman" w:cs="Arial"/>
          <w:sz w:val="24"/>
          <w:szCs w:val="24"/>
          <w:lang w:eastAsia="en-GB"/>
        </w:rPr>
      </w:pPr>
    </w:p>
    <w:p w14:paraId="33467856" w14:textId="77777777" w:rsidR="000D2C4F" w:rsidRPr="00C04EB1" w:rsidRDefault="000D2C4F" w:rsidP="000D2C4F">
      <w:pPr>
        <w:spacing w:before="100" w:beforeAutospacing="1" w:after="100" w:afterAutospacing="1" w:line="240" w:lineRule="auto"/>
        <w:ind w:left="720"/>
        <w:rPr>
          <w:rFonts w:eastAsia="Times New Roman" w:cs="Arial"/>
          <w:sz w:val="24"/>
          <w:szCs w:val="24"/>
          <w:lang w:eastAsia="en-GB"/>
        </w:rPr>
      </w:pPr>
    </w:p>
    <w:p w14:paraId="7BE02309" w14:textId="4DE26B1D" w:rsidR="001519F8" w:rsidRDefault="001519F8" w:rsidP="001519F8">
      <w:pPr>
        <w:pStyle w:val="ListParagraph"/>
        <w:numPr>
          <w:ilvl w:val="0"/>
          <w:numId w:val="22"/>
        </w:numPr>
        <w:spacing w:before="100" w:beforeAutospacing="1" w:after="100" w:afterAutospacing="1" w:line="240" w:lineRule="auto"/>
        <w:rPr>
          <w:rFonts w:eastAsia="Times New Roman" w:cs="Arial"/>
          <w:b/>
          <w:bCs/>
          <w:sz w:val="24"/>
          <w:szCs w:val="24"/>
          <w:lang w:eastAsia="en-GB"/>
        </w:rPr>
      </w:pPr>
      <w:r w:rsidRPr="00C04EB1">
        <w:rPr>
          <w:rFonts w:eastAsia="Times New Roman" w:cs="Arial"/>
          <w:b/>
          <w:bCs/>
          <w:sz w:val="24"/>
          <w:szCs w:val="24"/>
          <w:lang w:eastAsia="en-GB"/>
        </w:rPr>
        <w:lastRenderedPageBreak/>
        <w:t xml:space="preserve">Education </w:t>
      </w:r>
      <w:r w:rsidR="00275410">
        <w:rPr>
          <w:rFonts w:eastAsia="Times New Roman" w:cs="Arial"/>
          <w:b/>
          <w:bCs/>
          <w:sz w:val="24"/>
          <w:szCs w:val="24"/>
          <w:lang w:eastAsia="en-GB"/>
        </w:rPr>
        <w:t xml:space="preserve">and </w:t>
      </w:r>
      <w:r w:rsidRPr="00C04EB1">
        <w:rPr>
          <w:rFonts w:eastAsia="Times New Roman" w:cs="Arial"/>
          <w:b/>
          <w:bCs/>
          <w:sz w:val="24"/>
          <w:szCs w:val="24"/>
          <w:lang w:eastAsia="en-GB"/>
        </w:rPr>
        <w:t>Health Care Plans (EHCPs)</w:t>
      </w:r>
    </w:p>
    <w:p w14:paraId="0F120E61" w14:textId="77777777" w:rsidR="000D2C4F" w:rsidRPr="00C04EB1" w:rsidRDefault="000D2C4F" w:rsidP="000D2C4F">
      <w:pPr>
        <w:pStyle w:val="ListParagraph"/>
        <w:spacing w:before="100" w:beforeAutospacing="1" w:after="100" w:afterAutospacing="1" w:line="240" w:lineRule="auto"/>
        <w:ind w:left="360"/>
        <w:rPr>
          <w:rFonts w:eastAsia="Times New Roman" w:cs="Arial"/>
          <w:b/>
          <w:bCs/>
          <w:sz w:val="24"/>
          <w:szCs w:val="24"/>
          <w:lang w:eastAsia="en-GB"/>
        </w:rPr>
      </w:pPr>
    </w:p>
    <w:p w14:paraId="60ACFE6A"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b/>
          <w:bCs/>
          <w:sz w:val="24"/>
          <w:szCs w:val="24"/>
          <w:lang w:eastAsia="en-GB"/>
        </w:rPr>
        <w:t>A few children</w:t>
      </w:r>
      <w:r w:rsidRPr="00C04EB1">
        <w:rPr>
          <w:rFonts w:eastAsia="Times New Roman" w:cs="Arial"/>
          <w:bCs/>
          <w:sz w:val="24"/>
          <w:szCs w:val="24"/>
          <w:lang w:eastAsia="en-GB"/>
        </w:rPr>
        <w:t xml:space="preserve"> may have needs that are s</w:t>
      </w:r>
      <w:r w:rsidRPr="00C04EB1">
        <w:rPr>
          <w:rFonts w:eastAsia="Times New Roman" w:cs="Arial"/>
          <w:sz w:val="24"/>
          <w:szCs w:val="24"/>
          <w:lang w:eastAsia="en-GB"/>
        </w:rPr>
        <w:t xml:space="preserve">evere, lifelong and complex. They will </w:t>
      </w:r>
      <w:r w:rsidRPr="00C04EB1">
        <w:rPr>
          <w:rFonts w:eastAsia="Times New Roman" w:cs="Arial"/>
          <w:bCs/>
          <w:sz w:val="24"/>
          <w:szCs w:val="24"/>
          <w:lang w:eastAsia="en-GB"/>
        </w:rPr>
        <w:t>need some specific individual support beyond that already provided by the school. This may include:</w:t>
      </w:r>
    </w:p>
    <w:p w14:paraId="67A902F2" w14:textId="77777777" w:rsidR="001519F8" w:rsidRPr="00C04EB1" w:rsidRDefault="001519F8" w:rsidP="001519F8">
      <w:pPr>
        <w:pStyle w:val="ListParagraph"/>
        <w:numPr>
          <w:ilvl w:val="0"/>
          <w:numId w:val="23"/>
        </w:numPr>
        <w:spacing w:before="100" w:beforeAutospacing="1" w:after="100" w:afterAutospacing="1" w:line="240" w:lineRule="auto"/>
        <w:rPr>
          <w:rFonts w:eastAsia="Times New Roman" w:cs="Arial"/>
          <w:bCs/>
          <w:sz w:val="24"/>
          <w:szCs w:val="24"/>
          <w:lang w:eastAsia="en-GB"/>
        </w:rPr>
      </w:pPr>
      <w:r w:rsidRPr="00C04EB1">
        <w:rPr>
          <w:rFonts w:eastAsia="Times New Roman" w:cs="Arial"/>
          <w:bCs/>
          <w:sz w:val="24"/>
          <w:szCs w:val="24"/>
          <w:lang w:eastAsia="en-GB"/>
        </w:rPr>
        <w:t>1:1 support during lessons</w:t>
      </w:r>
    </w:p>
    <w:p w14:paraId="59E2E0F8" w14:textId="77777777" w:rsidR="001519F8" w:rsidRPr="00C04EB1" w:rsidRDefault="001519F8" w:rsidP="001519F8">
      <w:pPr>
        <w:pStyle w:val="ListParagraph"/>
        <w:numPr>
          <w:ilvl w:val="0"/>
          <w:numId w:val="23"/>
        </w:numPr>
        <w:spacing w:before="100" w:beforeAutospacing="1" w:after="100" w:afterAutospacing="1" w:line="240" w:lineRule="auto"/>
        <w:rPr>
          <w:rFonts w:eastAsia="Times New Roman" w:cs="Arial"/>
          <w:bCs/>
          <w:sz w:val="24"/>
          <w:szCs w:val="24"/>
          <w:lang w:eastAsia="en-GB"/>
        </w:rPr>
      </w:pPr>
      <w:r w:rsidRPr="00C04EB1">
        <w:rPr>
          <w:rFonts w:eastAsia="Times New Roman" w:cs="Arial"/>
          <w:bCs/>
          <w:sz w:val="24"/>
          <w:szCs w:val="24"/>
          <w:lang w:eastAsia="en-GB"/>
        </w:rPr>
        <w:t>1:1 delivery of specific programmes (for example physiotherapy)</w:t>
      </w:r>
    </w:p>
    <w:p w14:paraId="6FDD68E0" w14:textId="77777777" w:rsidR="001519F8" w:rsidRPr="00C04EB1" w:rsidRDefault="001519F8" w:rsidP="001519F8">
      <w:pPr>
        <w:pStyle w:val="ListParagraph"/>
        <w:numPr>
          <w:ilvl w:val="0"/>
          <w:numId w:val="23"/>
        </w:numPr>
        <w:spacing w:before="100" w:beforeAutospacing="1" w:after="100" w:afterAutospacing="1" w:line="240" w:lineRule="auto"/>
        <w:rPr>
          <w:rFonts w:eastAsia="Times New Roman" w:cs="Arial"/>
          <w:bCs/>
          <w:sz w:val="24"/>
          <w:szCs w:val="24"/>
          <w:lang w:eastAsia="en-GB"/>
        </w:rPr>
      </w:pPr>
      <w:r w:rsidRPr="00C04EB1">
        <w:rPr>
          <w:rFonts w:eastAsia="Times New Roman" w:cs="Arial"/>
          <w:bCs/>
          <w:sz w:val="24"/>
          <w:szCs w:val="24"/>
          <w:lang w:eastAsia="en-GB"/>
        </w:rPr>
        <w:t>Social skills support during playtimes</w:t>
      </w:r>
    </w:p>
    <w:p w14:paraId="1C0D50F7" w14:textId="77777777" w:rsidR="001519F8" w:rsidRPr="00C04EB1" w:rsidRDefault="001519F8" w:rsidP="001519F8">
      <w:pPr>
        <w:pStyle w:val="ListParagraph"/>
        <w:numPr>
          <w:ilvl w:val="0"/>
          <w:numId w:val="23"/>
        </w:numPr>
        <w:spacing w:before="100" w:beforeAutospacing="1" w:after="100" w:afterAutospacing="1" w:line="240" w:lineRule="auto"/>
        <w:rPr>
          <w:rFonts w:eastAsia="Times New Roman" w:cs="Arial"/>
          <w:bCs/>
          <w:sz w:val="24"/>
          <w:szCs w:val="24"/>
          <w:lang w:eastAsia="en-GB"/>
        </w:rPr>
      </w:pPr>
      <w:r w:rsidRPr="00C04EB1">
        <w:rPr>
          <w:rFonts w:eastAsia="Times New Roman" w:cs="Arial"/>
          <w:bCs/>
          <w:sz w:val="24"/>
          <w:szCs w:val="24"/>
          <w:lang w:eastAsia="en-GB"/>
        </w:rPr>
        <w:t>Support to meet medical needs.</w:t>
      </w:r>
    </w:p>
    <w:p w14:paraId="45E7C34F" w14:textId="77777777" w:rsidR="001519F8" w:rsidRPr="00C04EB1" w:rsidRDefault="001519F8" w:rsidP="001519F8">
      <w:pPr>
        <w:pStyle w:val="ListParagraph"/>
        <w:numPr>
          <w:ilvl w:val="0"/>
          <w:numId w:val="23"/>
        </w:numPr>
        <w:spacing w:before="100" w:beforeAutospacing="1" w:after="100" w:afterAutospacing="1" w:line="240" w:lineRule="auto"/>
        <w:rPr>
          <w:rFonts w:eastAsia="Times New Roman" w:cs="Arial"/>
          <w:bCs/>
          <w:sz w:val="24"/>
          <w:szCs w:val="24"/>
          <w:lang w:eastAsia="en-GB"/>
        </w:rPr>
      </w:pPr>
      <w:r w:rsidRPr="00C04EB1">
        <w:rPr>
          <w:rFonts w:eastAsia="Times New Roman" w:cs="Arial"/>
          <w:bCs/>
          <w:sz w:val="24"/>
          <w:szCs w:val="24"/>
          <w:lang w:eastAsia="en-GB"/>
        </w:rPr>
        <w:t>Specific equipment.</w:t>
      </w:r>
    </w:p>
    <w:p w14:paraId="673C94A6" w14:textId="28D9FD98" w:rsidR="001519F8" w:rsidRPr="00C04EB1" w:rsidRDefault="0056322E" w:rsidP="001519F8">
      <w:p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T</w:t>
      </w:r>
      <w:r w:rsidR="001519F8" w:rsidRPr="00C04EB1">
        <w:rPr>
          <w:rFonts w:eastAsia="Times New Roman" w:cs="Arial"/>
          <w:sz w:val="24"/>
          <w:szCs w:val="24"/>
          <w:lang w:eastAsia="en-GB"/>
        </w:rPr>
        <w:t>his personalised support is provided through an E</w:t>
      </w:r>
      <w:r>
        <w:rPr>
          <w:rFonts w:eastAsia="Times New Roman" w:cs="Arial"/>
          <w:sz w:val="24"/>
          <w:szCs w:val="24"/>
          <w:lang w:eastAsia="en-GB"/>
        </w:rPr>
        <w:t>ducation</w:t>
      </w:r>
      <w:r w:rsidR="00275410">
        <w:rPr>
          <w:rFonts w:eastAsia="Times New Roman" w:cs="Arial"/>
          <w:sz w:val="24"/>
          <w:szCs w:val="24"/>
          <w:lang w:eastAsia="en-GB"/>
        </w:rPr>
        <w:t xml:space="preserve"> and</w:t>
      </w:r>
      <w:r>
        <w:rPr>
          <w:rFonts w:eastAsia="Times New Roman" w:cs="Arial"/>
          <w:sz w:val="24"/>
          <w:szCs w:val="24"/>
          <w:lang w:eastAsia="en-GB"/>
        </w:rPr>
        <w:t xml:space="preserve"> </w:t>
      </w:r>
      <w:r w:rsidR="001519F8" w:rsidRPr="00C04EB1">
        <w:rPr>
          <w:rFonts w:eastAsia="Times New Roman" w:cs="Arial"/>
          <w:sz w:val="24"/>
          <w:szCs w:val="24"/>
          <w:lang w:eastAsia="en-GB"/>
        </w:rPr>
        <w:t>H</w:t>
      </w:r>
      <w:r>
        <w:rPr>
          <w:rFonts w:eastAsia="Times New Roman" w:cs="Arial"/>
          <w:sz w:val="24"/>
          <w:szCs w:val="24"/>
          <w:lang w:eastAsia="en-GB"/>
        </w:rPr>
        <w:t xml:space="preserve">ealth </w:t>
      </w:r>
      <w:r w:rsidR="001519F8" w:rsidRPr="00C04EB1">
        <w:rPr>
          <w:rFonts w:eastAsia="Times New Roman" w:cs="Arial"/>
          <w:sz w:val="24"/>
          <w:szCs w:val="24"/>
          <w:lang w:eastAsia="en-GB"/>
        </w:rPr>
        <w:t>C</w:t>
      </w:r>
      <w:r>
        <w:rPr>
          <w:rFonts w:eastAsia="Times New Roman" w:cs="Arial"/>
          <w:sz w:val="24"/>
          <w:szCs w:val="24"/>
          <w:lang w:eastAsia="en-GB"/>
        </w:rPr>
        <w:t xml:space="preserve">are </w:t>
      </w:r>
      <w:r w:rsidR="001519F8" w:rsidRPr="00C04EB1">
        <w:rPr>
          <w:rFonts w:eastAsia="Times New Roman" w:cs="Arial"/>
          <w:sz w:val="24"/>
          <w:szCs w:val="24"/>
          <w:lang w:eastAsia="en-GB"/>
        </w:rPr>
        <w:t>P</w:t>
      </w:r>
      <w:r>
        <w:rPr>
          <w:rFonts w:eastAsia="Times New Roman" w:cs="Arial"/>
          <w:sz w:val="24"/>
          <w:szCs w:val="24"/>
          <w:lang w:eastAsia="en-GB"/>
        </w:rPr>
        <w:t>lan (EHCP)</w:t>
      </w:r>
      <w:r w:rsidR="001519F8" w:rsidRPr="00C04EB1">
        <w:rPr>
          <w:rFonts w:eastAsia="Times New Roman" w:cs="Arial"/>
          <w:sz w:val="24"/>
          <w:szCs w:val="24"/>
          <w:lang w:eastAsia="en-GB"/>
        </w:rPr>
        <w:t>. This means your child will have been identified by the class teacher/</w:t>
      </w:r>
      <w:r w:rsidR="00F215D5">
        <w:rPr>
          <w:rFonts w:eastAsia="Times New Roman" w:cs="Arial"/>
          <w:sz w:val="24"/>
          <w:szCs w:val="24"/>
          <w:lang w:eastAsia="en-GB"/>
        </w:rPr>
        <w:t>SENDCO</w:t>
      </w:r>
      <w:r w:rsidR="001519F8" w:rsidRPr="00C04EB1">
        <w:rPr>
          <w:rFonts w:eastAsia="Times New Roman" w:cs="Arial"/>
          <w:sz w:val="24"/>
          <w:szCs w:val="24"/>
          <w:lang w:eastAsia="en-GB"/>
        </w:rPr>
        <w:t xml:space="preserve"> and outside professionals as needing a particularly high level of individual or small group teaching. The school will need to access additional financial support from the Local Authority (LA) to help meet your child’s need.</w:t>
      </w:r>
    </w:p>
    <w:p w14:paraId="1A1F942D"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This can be provided by requesting a statutory assessment from the Local Authority in which you live.</w:t>
      </w:r>
    </w:p>
    <w:p w14:paraId="48843D17"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bCs/>
          <w:sz w:val="24"/>
          <w:szCs w:val="24"/>
          <w:lang w:eastAsia="en-GB"/>
        </w:rPr>
        <w:t>For your child this would mean</w:t>
      </w:r>
      <w:r w:rsidRPr="00C04EB1">
        <w:rPr>
          <w:rFonts w:eastAsia="Times New Roman" w:cs="Arial"/>
          <w:sz w:val="24"/>
          <w:szCs w:val="24"/>
          <w:lang w:eastAsia="en-GB"/>
        </w:rPr>
        <w:t>:</w:t>
      </w:r>
    </w:p>
    <w:p w14:paraId="142884C8" w14:textId="77777777" w:rsidR="001519F8" w:rsidRPr="00C04EB1" w:rsidRDefault="001519F8" w:rsidP="001519F8">
      <w:pPr>
        <w:numPr>
          <w:ilvl w:val="0"/>
          <w:numId w:val="9"/>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You or the school can request that the LA carry out a statutory assessment of your child’s needs. This is a legal process which sets out the amount of support that will be provided for your child to enable them to reach the desired outcomes.</w:t>
      </w:r>
    </w:p>
    <w:p w14:paraId="717AB5EF" w14:textId="77777777" w:rsidR="001519F8" w:rsidRPr="00C04EB1" w:rsidRDefault="001519F8" w:rsidP="001519F8">
      <w:pPr>
        <w:numPr>
          <w:ilvl w:val="0"/>
          <w:numId w:val="9"/>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The school, supported by you, will complete forms providing lots of information about your child and the work the school has already done with them.</w:t>
      </w:r>
    </w:p>
    <w:p w14:paraId="0BA28465" w14:textId="03B54228" w:rsidR="001519F8" w:rsidRPr="00C04EB1" w:rsidRDefault="001519F8" w:rsidP="001519F8">
      <w:pPr>
        <w:numPr>
          <w:ilvl w:val="0"/>
          <w:numId w:val="9"/>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The LA will review the paperwork </w:t>
      </w:r>
      <w:r w:rsidR="00275410">
        <w:rPr>
          <w:rFonts w:eastAsia="Times New Roman" w:cs="Arial"/>
          <w:sz w:val="24"/>
          <w:szCs w:val="24"/>
          <w:lang w:eastAsia="en-GB"/>
        </w:rPr>
        <w:t xml:space="preserve">sent </w:t>
      </w:r>
      <w:r w:rsidRPr="00C04EB1">
        <w:rPr>
          <w:rFonts w:eastAsia="Times New Roman" w:cs="Arial"/>
          <w:sz w:val="24"/>
          <w:szCs w:val="24"/>
          <w:lang w:eastAsia="en-GB"/>
        </w:rPr>
        <w:t>and decide whether they think your child needs further support to reach their potential.</w:t>
      </w:r>
    </w:p>
    <w:p w14:paraId="74BDBFD3" w14:textId="77777777" w:rsidR="001519F8" w:rsidRPr="00C04EB1" w:rsidRDefault="001519F8" w:rsidP="001519F8">
      <w:pPr>
        <w:numPr>
          <w:ilvl w:val="0"/>
          <w:numId w:val="9"/>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If they decide that your child requires a statutory assessment then you and all professionals who have been involved in working with your child will write reports outlining what will be required to enable your child to meet the desired outcomes.</w:t>
      </w:r>
    </w:p>
    <w:p w14:paraId="2E74F724" w14:textId="77777777" w:rsidR="001519F8" w:rsidRPr="00C04EB1" w:rsidRDefault="001519F8" w:rsidP="001519F8">
      <w:pPr>
        <w:numPr>
          <w:ilvl w:val="0"/>
          <w:numId w:val="9"/>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The LA will then decide if your child’s needs are severe, complex and lifelong and require additional financial support in school to enable them to make good progress. If this is the case the LA will write an EHC Plan.</w:t>
      </w:r>
    </w:p>
    <w:p w14:paraId="5839F2B9" w14:textId="77777777" w:rsidR="001519F8" w:rsidRPr="00C04EB1" w:rsidRDefault="001519F8" w:rsidP="001519F8">
      <w:pPr>
        <w:pStyle w:val="ListParagraph"/>
        <w:numPr>
          <w:ilvl w:val="0"/>
          <w:numId w:val="9"/>
        </w:numPr>
        <w:spacing w:before="100" w:beforeAutospacing="1" w:after="100" w:afterAutospacing="1" w:line="240" w:lineRule="auto"/>
        <w:rPr>
          <w:rFonts w:eastAsia="Times New Roman" w:cs="Arial"/>
          <w:sz w:val="24"/>
          <w:szCs w:val="24"/>
          <w:lang w:eastAsia="en-GB"/>
        </w:rPr>
      </w:pPr>
      <w:r w:rsidRPr="00C04EB1">
        <w:rPr>
          <w:rFonts w:eastAsia="Times New Roman" w:cs="Arial"/>
          <w:bCs/>
          <w:sz w:val="24"/>
          <w:szCs w:val="24"/>
          <w:lang w:eastAsia="en-GB"/>
        </w:rPr>
        <w:t>If it is decided that your child does not need a statutory assessment then the school will continue with the support they have been giving.</w:t>
      </w:r>
    </w:p>
    <w:p w14:paraId="42218A75" w14:textId="2F143115" w:rsidR="001519F8" w:rsidRDefault="001519F8" w:rsidP="001519F8">
      <w:pPr>
        <w:numPr>
          <w:ilvl w:val="0"/>
          <w:numId w:val="9"/>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If your child is given an EHC Plan, parents may be able to request a personal budget to support some of the outcomes of the plan as long as they meet the criteria detailed in the </w:t>
      </w:r>
      <w:r w:rsidR="0056322E">
        <w:rPr>
          <w:rFonts w:eastAsia="Times New Roman" w:cs="Arial"/>
          <w:sz w:val="24"/>
          <w:szCs w:val="24"/>
          <w:lang w:eastAsia="en-GB"/>
        </w:rPr>
        <w:t>Enfield</w:t>
      </w:r>
      <w:r w:rsidRPr="00C04EB1">
        <w:rPr>
          <w:rFonts w:eastAsia="Times New Roman" w:cs="Arial"/>
          <w:sz w:val="24"/>
          <w:szCs w:val="24"/>
          <w:lang w:eastAsia="en-GB"/>
        </w:rPr>
        <w:t xml:space="preserve"> Local Offer. </w:t>
      </w:r>
      <w:r w:rsidR="0056322E">
        <w:rPr>
          <w:rFonts w:eastAsia="Times New Roman" w:cs="Arial"/>
          <w:sz w:val="24"/>
          <w:szCs w:val="24"/>
          <w:lang w:eastAsia="en-GB"/>
        </w:rPr>
        <w:t>Enfield</w:t>
      </w:r>
      <w:r w:rsidRPr="00C04EB1">
        <w:rPr>
          <w:rFonts w:eastAsia="Times New Roman" w:cs="Arial"/>
          <w:sz w:val="24"/>
          <w:szCs w:val="24"/>
          <w:lang w:eastAsia="en-GB"/>
        </w:rPr>
        <w:t>’s local offer lists the services parents may be able to access with a personal budget.</w:t>
      </w:r>
    </w:p>
    <w:p w14:paraId="31833FF4" w14:textId="77777777" w:rsidR="000D2C4F" w:rsidRDefault="000D2C4F" w:rsidP="000D2C4F">
      <w:pPr>
        <w:spacing w:before="100" w:beforeAutospacing="1" w:after="100" w:afterAutospacing="1" w:line="240" w:lineRule="auto"/>
        <w:ind w:left="720"/>
        <w:rPr>
          <w:rFonts w:eastAsia="Times New Roman" w:cs="Arial"/>
          <w:sz w:val="24"/>
          <w:szCs w:val="24"/>
          <w:lang w:eastAsia="en-GB"/>
        </w:rPr>
      </w:pPr>
    </w:p>
    <w:p w14:paraId="13393CC6" w14:textId="77777777" w:rsidR="000D2C4F" w:rsidRPr="00C04EB1" w:rsidRDefault="000D2C4F" w:rsidP="000D2C4F">
      <w:pPr>
        <w:spacing w:before="100" w:beforeAutospacing="1" w:after="100" w:afterAutospacing="1" w:line="240" w:lineRule="auto"/>
        <w:ind w:left="720"/>
        <w:rPr>
          <w:rFonts w:eastAsia="Times New Roman" w:cs="Arial"/>
          <w:sz w:val="24"/>
          <w:szCs w:val="24"/>
          <w:lang w:eastAsia="en-GB"/>
        </w:rPr>
      </w:pPr>
    </w:p>
    <w:p w14:paraId="1BC98FE2" w14:textId="1DC946E9" w:rsidR="001519F8" w:rsidRPr="001304D9" w:rsidRDefault="001519F8" w:rsidP="001519F8">
      <w:pPr>
        <w:pStyle w:val="ListParagraph"/>
        <w:numPr>
          <w:ilvl w:val="0"/>
          <w:numId w:val="26"/>
        </w:numPr>
        <w:rPr>
          <w:rFonts w:eastAsia="Times New Roman" w:cs="Arial"/>
          <w:b/>
          <w:color w:val="00B050"/>
          <w:sz w:val="24"/>
          <w:szCs w:val="24"/>
          <w:lang w:eastAsia="en-GB"/>
        </w:rPr>
      </w:pPr>
      <w:r w:rsidRPr="001304D9">
        <w:rPr>
          <w:rFonts w:eastAsia="Times New Roman" w:cs="Arial"/>
          <w:b/>
          <w:color w:val="00B050"/>
          <w:sz w:val="24"/>
          <w:szCs w:val="24"/>
          <w:lang w:eastAsia="en-GB"/>
        </w:rPr>
        <w:lastRenderedPageBreak/>
        <w:t xml:space="preserve">What support does the </w:t>
      </w:r>
      <w:r w:rsidR="00F03689" w:rsidRPr="001304D9">
        <w:rPr>
          <w:rFonts w:eastAsia="Times New Roman" w:cs="Arial"/>
          <w:b/>
          <w:color w:val="00B050"/>
          <w:sz w:val="24"/>
          <w:szCs w:val="24"/>
          <w:lang w:eastAsia="en-GB"/>
        </w:rPr>
        <w:t>Tottenhall Infants</w:t>
      </w:r>
      <w:r w:rsidRPr="001304D9">
        <w:rPr>
          <w:rFonts w:eastAsia="Times New Roman" w:cs="Arial"/>
          <w:b/>
          <w:color w:val="00B050"/>
          <w:sz w:val="24"/>
          <w:szCs w:val="24"/>
          <w:lang w:eastAsia="en-GB"/>
        </w:rPr>
        <w:t xml:space="preserve"> offer to promote children’s health and wellbeing?</w:t>
      </w:r>
    </w:p>
    <w:p w14:paraId="1EA1A1BA"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b/>
          <w:bCs/>
          <w:sz w:val="24"/>
          <w:szCs w:val="24"/>
          <w:lang w:eastAsia="en-GB"/>
        </w:rPr>
        <w:t>Medical</w:t>
      </w:r>
    </w:p>
    <w:p w14:paraId="39C62121" w14:textId="32E0B05B" w:rsidR="001519F8" w:rsidRPr="00C04EB1" w:rsidRDefault="001519F8" w:rsidP="001519F8">
      <w:pPr>
        <w:numPr>
          <w:ilvl w:val="0"/>
          <w:numId w:val="10"/>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If your child has any significant medical needs, </w:t>
      </w:r>
      <w:r w:rsidR="00831CE2">
        <w:rPr>
          <w:rFonts w:eastAsia="Times New Roman" w:cs="Arial"/>
          <w:sz w:val="24"/>
          <w:szCs w:val="24"/>
          <w:lang w:eastAsia="en-GB"/>
        </w:rPr>
        <w:t>Nina</w:t>
      </w:r>
      <w:r w:rsidRPr="00C04EB1">
        <w:rPr>
          <w:rFonts w:eastAsia="Times New Roman" w:cs="Arial"/>
          <w:sz w:val="24"/>
          <w:szCs w:val="24"/>
          <w:lang w:eastAsia="en-GB"/>
        </w:rPr>
        <w:t xml:space="preserve"> will create a care plan in consultation with a school nurse where necessary. </w:t>
      </w:r>
    </w:p>
    <w:p w14:paraId="00F1D08D" w14:textId="6730091A" w:rsidR="001519F8" w:rsidRPr="00C04EB1" w:rsidRDefault="001519F8" w:rsidP="001519F8">
      <w:pPr>
        <w:numPr>
          <w:ilvl w:val="0"/>
          <w:numId w:val="10"/>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The plans will be updated regularly and you should contact </w:t>
      </w:r>
      <w:r w:rsidR="00831CE2">
        <w:rPr>
          <w:rFonts w:eastAsia="Times New Roman" w:cs="Arial"/>
          <w:sz w:val="24"/>
          <w:szCs w:val="24"/>
          <w:lang w:eastAsia="en-GB"/>
        </w:rPr>
        <w:t>Nina</w:t>
      </w:r>
      <w:r w:rsidRPr="00C04EB1">
        <w:rPr>
          <w:rFonts w:eastAsia="Times New Roman" w:cs="Arial"/>
          <w:sz w:val="24"/>
          <w:szCs w:val="24"/>
          <w:lang w:eastAsia="en-GB"/>
        </w:rPr>
        <w:t xml:space="preserve"> if there are any health changes. </w:t>
      </w:r>
    </w:p>
    <w:p w14:paraId="57DA515E" w14:textId="1F425454" w:rsidR="001519F8" w:rsidRPr="00C04EB1" w:rsidRDefault="001519F8" w:rsidP="001519F8">
      <w:pPr>
        <w:numPr>
          <w:ilvl w:val="0"/>
          <w:numId w:val="10"/>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All medicines are carefully monitored and recorded</w:t>
      </w:r>
      <w:r w:rsidR="0056322E">
        <w:rPr>
          <w:rFonts w:eastAsia="Times New Roman" w:cs="Arial"/>
          <w:sz w:val="24"/>
          <w:szCs w:val="24"/>
          <w:lang w:eastAsia="en-GB"/>
        </w:rPr>
        <w:t>.</w:t>
      </w:r>
    </w:p>
    <w:p w14:paraId="6D705A10" w14:textId="171C551D" w:rsidR="001519F8" w:rsidRPr="00C04EB1" w:rsidRDefault="001519F8" w:rsidP="001519F8">
      <w:pPr>
        <w:numPr>
          <w:ilvl w:val="0"/>
          <w:numId w:val="10"/>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If there are any concerns </w:t>
      </w:r>
      <w:r w:rsidR="00831CE2">
        <w:rPr>
          <w:rFonts w:eastAsia="Times New Roman" w:cs="Arial"/>
          <w:sz w:val="24"/>
          <w:szCs w:val="24"/>
          <w:lang w:eastAsia="en-GB"/>
        </w:rPr>
        <w:t>Nina</w:t>
      </w:r>
      <w:r w:rsidRPr="00C04EB1">
        <w:rPr>
          <w:rFonts w:eastAsia="Times New Roman" w:cs="Arial"/>
          <w:sz w:val="24"/>
          <w:szCs w:val="24"/>
          <w:lang w:eastAsia="en-GB"/>
        </w:rPr>
        <w:t xml:space="preserve"> will contact</w:t>
      </w:r>
      <w:r w:rsidR="0056322E">
        <w:rPr>
          <w:rFonts w:eastAsia="Times New Roman" w:cs="Arial"/>
          <w:sz w:val="24"/>
          <w:szCs w:val="24"/>
          <w:lang w:eastAsia="en-GB"/>
        </w:rPr>
        <w:t xml:space="preserve"> you to</w:t>
      </w:r>
      <w:r w:rsidRPr="00C04EB1">
        <w:rPr>
          <w:rFonts w:eastAsia="Times New Roman" w:cs="Arial"/>
          <w:sz w:val="24"/>
          <w:szCs w:val="24"/>
          <w:lang w:eastAsia="en-GB"/>
        </w:rPr>
        <w:t xml:space="preserve"> discuss any issues. If needed the School Nurse will be contacted</w:t>
      </w:r>
      <w:r w:rsidR="00544A2E">
        <w:rPr>
          <w:rFonts w:eastAsia="Times New Roman" w:cs="Arial"/>
          <w:sz w:val="24"/>
          <w:szCs w:val="24"/>
          <w:lang w:eastAsia="en-GB"/>
        </w:rPr>
        <w:t xml:space="preserve"> with your con</w:t>
      </w:r>
      <w:r w:rsidR="00B82335">
        <w:rPr>
          <w:rFonts w:eastAsia="Times New Roman" w:cs="Arial"/>
          <w:sz w:val="24"/>
          <w:szCs w:val="24"/>
          <w:lang w:eastAsia="en-GB"/>
        </w:rPr>
        <w:t>sent.</w:t>
      </w:r>
    </w:p>
    <w:p w14:paraId="0A3C1818" w14:textId="3A7D17A6" w:rsidR="001519F8" w:rsidRPr="00C04EB1" w:rsidRDefault="001519F8" w:rsidP="001519F8">
      <w:pPr>
        <w:numPr>
          <w:ilvl w:val="0"/>
          <w:numId w:val="10"/>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Your child will access all the routine medical checks (vision, hearing &amp; weight in Reception) held in school. If there are any concerns you will be informed.</w:t>
      </w:r>
    </w:p>
    <w:p w14:paraId="3E7502FF" w14:textId="6C011BF6" w:rsidR="001519F8" w:rsidRPr="00B82335" w:rsidRDefault="001519F8" w:rsidP="001519F8">
      <w:pPr>
        <w:numPr>
          <w:ilvl w:val="0"/>
          <w:numId w:val="10"/>
        </w:numPr>
        <w:spacing w:before="100" w:beforeAutospacing="1" w:after="100" w:afterAutospacing="1" w:line="240" w:lineRule="auto"/>
        <w:rPr>
          <w:rFonts w:eastAsia="Times New Roman" w:cs="Arial"/>
          <w:sz w:val="24"/>
          <w:szCs w:val="24"/>
          <w:lang w:eastAsia="en-GB"/>
        </w:rPr>
      </w:pPr>
      <w:r w:rsidRPr="00B82335">
        <w:rPr>
          <w:rFonts w:eastAsia="Times New Roman" w:cs="Arial"/>
          <w:sz w:val="24"/>
          <w:szCs w:val="24"/>
          <w:lang w:eastAsia="en-GB"/>
        </w:rPr>
        <w:t>Dietary needs are discussed and any allergies shared with relevant staff. Where appropriate, a food diary may be kept to support programmes given by a dietician.</w:t>
      </w:r>
    </w:p>
    <w:p w14:paraId="019A9259" w14:textId="693216E2" w:rsidR="00544A2E" w:rsidRPr="00B82335" w:rsidRDefault="00B82335" w:rsidP="001519F8">
      <w:pPr>
        <w:numPr>
          <w:ilvl w:val="0"/>
          <w:numId w:val="10"/>
        </w:numPr>
        <w:spacing w:before="100" w:beforeAutospacing="1" w:after="100" w:afterAutospacing="1" w:line="240" w:lineRule="auto"/>
        <w:rPr>
          <w:rFonts w:eastAsia="Times New Roman" w:cs="Arial"/>
          <w:sz w:val="24"/>
          <w:szCs w:val="24"/>
          <w:lang w:eastAsia="en-GB"/>
        </w:rPr>
      </w:pPr>
      <w:r w:rsidRPr="00B82335">
        <w:rPr>
          <w:rFonts w:eastAsia="Times New Roman" w:cs="Arial"/>
          <w:sz w:val="24"/>
          <w:szCs w:val="24"/>
          <w:lang w:eastAsia="en-GB"/>
        </w:rPr>
        <w:t xml:space="preserve">The SENDCO and Welfare Officer are </w:t>
      </w:r>
      <w:r w:rsidR="00544A2E" w:rsidRPr="00B82335">
        <w:rPr>
          <w:rFonts w:eastAsia="Times New Roman" w:cs="Arial"/>
          <w:sz w:val="24"/>
          <w:szCs w:val="24"/>
          <w:lang w:eastAsia="en-GB"/>
        </w:rPr>
        <w:t>‘medical champions’</w:t>
      </w:r>
      <w:r w:rsidRPr="00B82335">
        <w:rPr>
          <w:rFonts w:eastAsia="Times New Roman" w:cs="Arial"/>
          <w:sz w:val="24"/>
          <w:szCs w:val="24"/>
          <w:lang w:eastAsia="en-GB"/>
        </w:rPr>
        <w:t xml:space="preserve"> meaning they coordinate the provision for medical conditions such as asthma and provide support and training for colleagues</w:t>
      </w:r>
      <w:r w:rsidR="00544A2E" w:rsidRPr="00B82335">
        <w:rPr>
          <w:rFonts w:eastAsia="Times New Roman" w:cs="Arial"/>
          <w:sz w:val="24"/>
          <w:szCs w:val="24"/>
          <w:lang w:eastAsia="en-GB"/>
        </w:rPr>
        <w:t>.</w:t>
      </w:r>
    </w:p>
    <w:p w14:paraId="2A00C5E8"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b/>
          <w:bCs/>
          <w:sz w:val="24"/>
          <w:szCs w:val="24"/>
          <w:lang w:eastAsia="en-GB"/>
        </w:rPr>
        <w:t>Social</w:t>
      </w:r>
    </w:p>
    <w:p w14:paraId="7AB523E1" w14:textId="3D7766F0" w:rsidR="001519F8" w:rsidRPr="00C04EB1" w:rsidRDefault="001519F8" w:rsidP="001519F8">
      <w:pPr>
        <w:numPr>
          <w:ilvl w:val="0"/>
          <w:numId w:val="11"/>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Your child’s social and emotional wellbeing is very important. By sharing any concerns you may have with their Class Teacher or </w:t>
      </w:r>
      <w:r w:rsidR="00544A2E">
        <w:rPr>
          <w:rFonts w:eastAsia="Times New Roman" w:cs="Arial"/>
          <w:sz w:val="24"/>
          <w:szCs w:val="24"/>
          <w:lang w:eastAsia="en-GB"/>
        </w:rPr>
        <w:t>Teaching</w:t>
      </w:r>
      <w:r w:rsidRPr="00C04EB1">
        <w:rPr>
          <w:rFonts w:eastAsia="Times New Roman" w:cs="Arial"/>
          <w:sz w:val="24"/>
          <w:szCs w:val="24"/>
          <w:lang w:eastAsia="en-GB"/>
        </w:rPr>
        <w:t xml:space="preserve"> Assistant, you can ensure we can respond to your child’s needs.</w:t>
      </w:r>
    </w:p>
    <w:p w14:paraId="17BF639E" w14:textId="77777777" w:rsidR="001519F8" w:rsidRPr="00B82335" w:rsidRDefault="001519F8" w:rsidP="001519F8">
      <w:pPr>
        <w:numPr>
          <w:ilvl w:val="0"/>
          <w:numId w:val="11"/>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Staff in the playground will monitor your child and encourage them to interact with others. </w:t>
      </w:r>
      <w:r w:rsidRPr="00B82335">
        <w:rPr>
          <w:rFonts w:eastAsia="Times New Roman" w:cs="Arial"/>
          <w:sz w:val="24"/>
          <w:szCs w:val="24"/>
          <w:lang w:eastAsia="en-GB"/>
        </w:rPr>
        <w:t>If there are any concerns their class teacher will be notified.</w:t>
      </w:r>
    </w:p>
    <w:p w14:paraId="245D60CB" w14:textId="230B29AE" w:rsidR="001519F8" w:rsidRPr="00B82335" w:rsidRDefault="00544A2E" w:rsidP="001519F8">
      <w:pPr>
        <w:numPr>
          <w:ilvl w:val="0"/>
          <w:numId w:val="11"/>
        </w:numPr>
        <w:spacing w:before="100" w:beforeAutospacing="1" w:after="100" w:afterAutospacing="1" w:line="240" w:lineRule="auto"/>
        <w:rPr>
          <w:rFonts w:eastAsia="Times New Roman" w:cs="Arial"/>
          <w:sz w:val="24"/>
          <w:szCs w:val="24"/>
          <w:lang w:eastAsia="en-GB"/>
        </w:rPr>
      </w:pPr>
      <w:r w:rsidRPr="00B82335">
        <w:rPr>
          <w:rFonts w:eastAsia="Times New Roman" w:cs="Arial"/>
          <w:sz w:val="24"/>
          <w:szCs w:val="24"/>
          <w:lang w:eastAsia="en-GB"/>
        </w:rPr>
        <w:t>W</w:t>
      </w:r>
      <w:r w:rsidR="001519F8" w:rsidRPr="00B82335">
        <w:rPr>
          <w:rFonts w:eastAsia="Times New Roman" w:cs="Arial"/>
          <w:sz w:val="24"/>
          <w:szCs w:val="24"/>
          <w:lang w:eastAsia="en-GB"/>
        </w:rPr>
        <w:t>e have a supportive introduction system for new children to the school including a</w:t>
      </w:r>
      <w:r w:rsidR="00B82335" w:rsidRPr="00B82335">
        <w:rPr>
          <w:rFonts w:eastAsia="Times New Roman" w:cs="Arial"/>
          <w:sz w:val="24"/>
          <w:szCs w:val="24"/>
          <w:lang w:eastAsia="en-GB"/>
        </w:rPr>
        <w:t>n</w:t>
      </w:r>
      <w:r w:rsidR="00B82335">
        <w:rPr>
          <w:rFonts w:eastAsia="Times New Roman" w:cs="Arial"/>
          <w:sz w:val="24"/>
          <w:szCs w:val="24"/>
          <w:lang w:eastAsia="en-GB"/>
        </w:rPr>
        <w:t xml:space="preserve"> </w:t>
      </w:r>
      <w:r w:rsidR="001519F8" w:rsidRPr="00B82335">
        <w:rPr>
          <w:rFonts w:eastAsia="Times New Roman" w:cs="Arial"/>
          <w:sz w:val="24"/>
          <w:szCs w:val="24"/>
          <w:lang w:eastAsia="en-GB"/>
        </w:rPr>
        <w:t>informal class based buddy system.</w:t>
      </w:r>
    </w:p>
    <w:p w14:paraId="2D570EA9" w14:textId="77777777" w:rsidR="001519F8" w:rsidRDefault="001519F8" w:rsidP="001519F8">
      <w:pPr>
        <w:numPr>
          <w:ilvl w:val="0"/>
          <w:numId w:val="11"/>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All children are welcome to attend After School clubs and Breakfast Club subject to availability. </w:t>
      </w:r>
    </w:p>
    <w:p w14:paraId="3DA80E65" w14:textId="08CA91F2" w:rsidR="006254E6" w:rsidRPr="00C04EB1" w:rsidRDefault="006254E6" w:rsidP="001519F8">
      <w:pPr>
        <w:numPr>
          <w:ilvl w:val="0"/>
          <w:numId w:val="11"/>
        </w:num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Some children may require additional assistance during fire alarms or other emergency situations, this information is shared with school staff as a Personal Evacuation and Emergency Plan (PEEP).</w:t>
      </w:r>
    </w:p>
    <w:p w14:paraId="7FDA24BC" w14:textId="77777777" w:rsidR="001519F8" w:rsidRPr="00C04EB1" w:rsidRDefault="001519F8" w:rsidP="001519F8">
      <w:pPr>
        <w:spacing w:after="0" w:line="240" w:lineRule="auto"/>
        <w:rPr>
          <w:rFonts w:eastAsia="Times New Roman" w:cs="Arial"/>
          <w:b/>
          <w:bCs/>
          <w:sz w:val="24"/>
          <w:szCs w:val="24"/>
          <w:lang w:eastAsia="en-GB"/>
        </w:rPr>
      </w:pPr>
    </w:p>
    <w:p w14:paraId="6EC03B1A" w14:textId="77777777" w:rsidR="001519F8" w:rsidRPr="00C04EB1" w:rsidRDefault="001519F8" w:rsidP="001519F8">
      <w:pPr>
        <w:spacing w:after="0" w:line="240" w:lineRule="auto"/>
        <w:rPr>
          <w:rFonts w:eastAsia="Times New Roman" w:cs="Arial"/>
          <w:b/>
          <w:bCs/>
          <w:sz w:val="24"/>
          <w:szCs w:val="24"/>
          <w:lang w:eastAsia="en-GB"/>
        </w:rPr>
      </w:pPr>
      <w:r w:rsidRPr="00C04EB1">
        <w:rPr>
          <w:rFonts w:eastAsia="Times New Roman" w:cs="Arial"/>
          <w:b/>
          <w:bCs/>
          <w:sz w:val="24"/>
          <w:szCs w:val="24"/>
          <w:lang w:eastAsia="en-GB"/>
        </w:rPr>
        <w:t>Behaviour</w:t>
      </w:r>
    </w:p>
    <w:p w14:paraId="5FA8498E" w14:textId="187EFAD9" w:rsidR="001519F8" w:rsidRPr="00C04EB1" w:rsidRDefault="001519F8" w:rsidP="001519F8">
      <w:pPr>
        <w:spacing w:after="0" w:line="240" w:lineRule="auto"/>
        <w:rPr>
          <w:rFonts w:eastAsia="Times New Roman" w:cs="Arial"/>
          <w:sz w:val="24"/>
          <w:szCs w:val="24"/>
          <w:lang w:eastAsia="en-GB"/>
        </w:rPr>
      </w:pPr>
      <w:r w:rsidRPr="00C04EB1">
        <w:rPr>
          <w:rFonts w:eastAsia="Times New Roman" w:cs="Arial"/>
          <w:bCs/>
          <w:sz w:val="24"/>
          <w:szCs w:val="24"/>
          <w:lang w:eastAsia="en-GB"/>
        </w:rPr>
        <w:t>Challenging behaviour is no</w:t>
      </w:r>
      <w:r w:rsidR="00544A2E">
        <w:rPr>
          <w:rFonts w:eastAsia="Times New Roman" w:cs="Arial"/>
          <w:bCs/>
          <w:sz w:val="24"/>
          <w:szCs w:val="24"/>
          <w:lang w:eastAsia="en-GB"/>
        </w:rPr>
        <w:t>t</w:t>
      </w:r>
      <w:r w:rsidRPr="00C04EB1">
        <w:rPr>
          <w:rFonts w:eastAsia="Times New Roman" w:cs="Arial"/>
          <w:bCs/>
          <w:sz w:val="24"/>
          <w:szCs w:val="24"/>
          <w:lang w:eastAsia="en-GB"/>
        </w:rPr>
        <w:t xml:space="preserve"> seen as a Special Educational Need in itself (</w:t>
      </w:r>
      <w:r w:rsidR="00F215D5">
        <w:rPr>
          <w:rFonts w:eastAsia="Times New Roman" w:cs="Arial"/>
          <w:bCs/>
          <w:sz w:val="24"/>
          <w:szCs w:val="24"/>
          <w:lang w:eastAsia="en-GB"/>
        </w:rPr>
        <w:t>SEND</w:t>
      </w:r>
      <w:r w:rsidRPr="00C04EB1">
        <w:rPr>
          <w:rFonts w:eastAsia="Times New Roman" w:cs="Arial"/>
          <w:bCs/>
          <w:sz w:val="24"/>
          <w:szCs w:val="24"/>
          <w:lang w:eastAsia="en-GB"/>
        </w:rPr>
        <w:t xml:space="preserve"> Code 2014)</w:t>
      </w:r>
    </w:p>
    <w:p w14:paraId="561AC931" w14:textId="77777777" w:rsidR="001519F8" w:rsidRPr="00B82335" w:rsidRDefault="001519F8" w:rsidP="001519F8">
      <w:pPr>
        <w:numPr>
          <w:ilvl w:val="0"/>
          <w:numId w:val="12"/>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If your child has difficulties in following the behaviour expectations of the school, </w:t>
      </w:r>
      <w:r w:rsidRPr="00B82335">
        <w:rPr>
          <w:rFonts w:eastAsia="Times New Roman" w:cs="Arial"/>
          <w:sz w:val="24"/>
          <w:szCs w:val="24"/>
          <w:lang w:eastAsia="en-GB"/>
        </w:rPr>
        <w:t>then their Class Teacher will keep you fully informed.</w:t>
      </w:r>
    </w:p>
    <w:p w14:paraId="5CA53943" w14:textId="77777777" w:rsidR="001519F8" w:rsidRPr="00B82335" w:rsidRDefault="001519F8" w:rsidP="001519F8">
      <w:pPr>
        <w:numPr>
          <w:ilvl w:val="0"/>
          <w:numId w:val="12"/>
        </w:numPr>
        <w:spacing w:before="100" w:beforeAutospacing="1" w:after="100" w:afterAutospacing="1" w:line="240" w:lineRule="auto"/>
        <w:rPr>
          <w:rFonts w:eastAsia="Times New Roman" w:cs="Arial"/>
          <w:sz w:val="24"/>
          <w:szCs w:val="24"/>
          <w:lang w:eastAsia="en-GB"/>
        </w:rPr>
      </w:pPr>
      <w:r w:rsidRPr="00B82335">
        <w:rPr>
          <w:rFonts w:eastAsia="Times New Roman" w:cs="Arial"/>
          <w:sz w:val="24"/>
          <w:szCs w:val="24"/>
          <w:lang w:eastAsia="en-GB"/>
        </w:rPr>
        <w:t>Strategies will be implemented and shared with you.</w:t>
      </w:r>
    </w:p>
    <w:p w14:paraId="49929EB9" w14:textId="77777777" w:rsidR="001519F8" w:rsidRPr="00B82335" w:rsidRDefault="001519F8" w:rsidP="001519F8">
      <w:pPr>
        <w:numPr>
          <w:ilvl w:val="0"/>
          <w:numId w:val="12"/>
        </w:numPr>
        <w:spacing w:before="100" w:beforeAutospacing="1" w:after="100" w:afterAutospacing="1" w:line="240" w:lineRule="auto"/>
        <w:rPr>
          <w:rFonts w:eastAsia="Times New Roman" w:cs="Arial"/>
          <w:sz w:val="24"/>
          <w:szCs w:val="24"/>
          <w:lang w:eastAsia="en-GB"/>
        </w:rPr>
      </w:pPr>
      <w:r w:rsidRPr="00B82335">
        <w:rPr>
          <w:rFonts w:eastAsia="Times New Roman" w:cs="Arial"/>
          <w:sz w:val="24"/>
          <w:szCs w:val="24"/>
          <w:lang w:eastAsia="en-GB"/>
        </w:rPr>
        <w:t>Additional support will be implemented if needed and advice requested from additional professionals if required (for example, a referral to CAMHs)</w:t>
      </w:r>
    </w:p>
    <w:p w14:paraId="18E001D1" w14:textId="619047C9" w:rsidR="001519F8" w:rsidRPr="00B82335" w:rsidRDefault="001519F8" w:rsidP="001519F8">
      <w:pPr>
        <w:numPr>
          <w:ilvl w:val="0"/>
          <w:numId w:val="12"/>
        </w:numPr>
        <w:spacing w:before="100" w:beforeAutospacing="1" w:after="100" w:afterAutospacing="1" w:line="240" w:lineRule="auto"/>
        <w:rPr>
          <w:rFonts w:eastAsia="Times New Roman" w:cs="Arial"/>
          <w:sz w:val="24"/>
          <w:szCs w:val="24"/>
          <w:lang w:eastAsia="en-GB"/>
        </w:rPr>
      </w:pPr>
      <w:r w:rsidRPr="00B82335">
        <w:rPr>
          <w:rFonts w:eastAsia="Times New Roman" w:cs="Arial"/>
          <w:sz w:val="24"/>
          <w:szCs w:val="24"/>
          <w:lang w:eastAsia="en-GB"/>
        </w:rPr>
        <w:t xml:space="preserve">If it is felt that a formal behaviour plan would support your child, a member of the </w:t>
      </w:r>
      <w:r w:rsidR="00B82335" w:rsidRPr="00B82335">
        <w:rPr>
          <w:rFonts w:eastAsia="Times New Roman" w:cs="Arial"/>
          <w:sz w:val="24"/>
          <w:szCs w:val="24"/>
          <w:lang w:eastAsia="en-GB"/>
        </w:rPr>
        <w:t xml:space="preserve">Senior </w:t>
      </w:r>
      <w:r w:rsidRPr="00B82335">
        <w:rPr>
          <w:rFonts w:eastAsia="Times New Roman" w:cs="Arial"/>
          <w:sz w:val="24"/>
          <w:szCs w:val="24"/>
          <w:lang w:eastAsia="en-GB"/>
        </w:rPr>
        <w:t xml:space="preserve">Leadership Team will meet </w:t>
      </w:r>
      <w:r w:rsidR="00544A2E" w:rsidRPr="00B82335">
        <w:rPr>
          <w:rFonts w:eastAsia="Times New Roman" w:cs="Arial"/>
          <w:sz w:val="24"/>
          <w:szCs w:val="24"/>
          <w:lang w:eastAsia="en-GB"/>
        </w:rPr>
        <w:t>with y</w:t>
      </w:r>
      <w:r w:rsidRPr="00B82335">
        <w:rPr>
          <w:rFonts w:eastAsia="Times New Roman" w:cs="Arial"/>
          <w:sz w:val="24"/>
          <w:szCs w:val="24"/>
          <w:lang w:eastAsia="en-GB"/>
        </w:rPr>
        <w:t xml:space="preserve">ou and other staff involved </w:t>
      </w:r>
      <w:proofErr w:type="gramStart"/>
      <w:r w:rsidR="00544A2E" w:rsidRPr="00B82335">
        <w:rPr>
          <w:rFonts w:eastAsia="Times New Roman" w:cs="Arial"/>
          <w:sz w:val="24"/>
          <w:szCs w:val="24"/>
          <w:lang w:eastAsia="en-GB"/>
        </w:rPr>
        <w:t xml:space="preserve">to make a plan </w:t>
      </w:r>
      <w:r w:rsidRPr="00B82335">
        <w:rPr>
          <w:rFonts w:eastAsia="Times New Roman" w:cs="Arial"/>
          <w:sz w:val="24"/>
          <w:szCs w:val="24"/>
          <w:lang w:eastAsia="en-GB"/>
        </w:rPr>
        <w:t>and keep</w:t>
      </w:r>
      <w:proofErr w:type="gramEnd"/>
      <w:r w:rsidRPr="00B82335">
        <w:rPr>
          <w:rFonts w:eastAsia="Times New Roman" w:cs="Arial"/>
          <w:sz w:val="24"/>
          <w:szCs w:val="24"/>
          <w:lang w:eastAsia="en-GB"/>
        </w:rPr>
        <w:t xml:space="preserve"> you informed of progress. </w:t>
      </w:r>
    </w:p>
    <w:p w14:paraId="64B263E6"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b/>
          <w:bCs/>
          <w:sz w:val="24"/>
          <w:szCs w:val="24"/>
          <w:lang w:eastAsia="en-GB"/>
        </w:rPr>
        <w:lastRenderedPageBreak/>
        <w:t>Attendance</w:t>
      </w:r>
    </w:p>
    <w:p w14:paraId="2AAF5881" w14:textId="77777777" w:rsidR="001519F8" w:rsidRPr="00C04EB1" w:rsidRDefault="001519F8" w:rsidP="001519F8">
      <w:pPr>
        <w:numPr>
          <w:ilvl w:val="0"/>
          <w:numId w:val="13"/>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It is important that your child has good attendance so that they are able to make good progress with the support they are given</w:t>
      </w:r>
    </w:p>
    <w:p w14:paraId="23E3208F" w14:textId="77777777" w:rsidR="001519F8" w:rsidRPr="00B82335" w:rsidRDefault="001519F8" w:rsidP="001519F8">
      <w:pPr>
        <w:numPr>
          <w:ilvl w:val="0"/>
          <w:numId w:val="13"/>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It is important that if your child has a medical issue that the school is notified immediately and they return to school as soon as </w:t>
      </w:r>
      <w:r w:rsidRPr="00B82335">
        <w:rPr>
          <w:rFonts w:eastAsia="Times New Roman" w:cs="Arial"/>
          <w:sz w:val="24"/>
          <w:szCs w:val="24"/>
          <w:lang w:eastAsia="en-GB"/>
        </w:rPr>
        <w:t xml:space="preserve">they are well. </w:t>
      </w:r>
    </w:p>
    <w:p w14:paraId="423FB5CE" w14:textId="293326D1" w:rsidR="001304D9" w:rsidRPr="000D2C4F" w:rsidRDefault="00F03689" w:rsidP="001519F8">
      <w:pPr>
        <w:numPr>
          <w:ilvl w:val="0"/>
          <w:numId w:val="13"/>
        </w:numPr>
        <w:spacing w:before="100" w:beforeAutospacing="1" w:after="100" w:afterAutospacing="1" w:line="240" w:lineRule="auto"/>
        <w:rPr>
          <w:rFonts w:eastAsia="Times New Roman" w:cs="Arial"/>
          <w:sz w:val="24"/>
          <w:szCs w:val="24"/>
          <w:lang w:eastAsia="en-GB"/>
        </w:rPr>
      </w:pPr>
      <w:r w:rsidRPr="00B82335">
        <w:rPr>
          <w:rFonts w:eastAsia="Times New Roman" w:cs="Arial"/>
          <w:sz w:val="24"/>
          <w:szCs w:val="24"/>
          <w:lang w:eastAsia="en-GB"/>
        </w:rPr>
        <w:t>Tottenhall Infants</w:t>
      </w:r>
      <w:r w:rsidR="001519F8" w:rsidRPr="00B82335">
        <w:rPr>
          <w:rFonts w:eastAsia="Times New Roman" w:cs="Arial"/>
          <w:sz w:val="24"/>
          <w:szCs w:val="24"/>
          <w:lang w:eastAsia="en-GB"/>
        </w:rPr>
        <w:t xml:space="preserve"> School’s target for attendance </w:t>
      </w:r>
      <w:r w:rsidR="001519F8" w:rsidRPr="00EF09A2">
        <w:rPr>
          <w:rFonts w:eastAsia="Times New Roman" w:cs="Arial"/>
          <w:sz w:val="24"/>
          <w:szCs w:val="24"/>
          <w:lang w:eastAsia="en-GB"/>
        </w:rPr>
        <w:t xml:space="preserve">is 95%. </w:t>
      </w:r>
      <w:r w:rsidR="00544A2E" w:rsidRPr="00EF09A2">
        <w:rPr>
          <w:rFonts w:eastAsia="Times New Roman" w:cs="Arial"/>
          <w:sz w:val="24"/>
          <w:szCs w:val="24"/>
          <w:lang w:eastAsia="en-GB"/>
        </w:rPr>
        <w:t>Colette,</w:t>
      </w:r>
      <w:r w:rsidR="00544A2E">
        <w:rPr>
          <w:rFonts w:eastAsia="Times New Roman" w:cs="Arial"/>
          <w:sz w:val="24"/>
          <w:szCs w:val="24"/>
          <w:lang w:eastAsia="en-GB"/>
        </w:rPr>
        <w:t xml:space="preserve"> our attendance officer and Sian r</w:t>
      </w:r>
      <w:r w:rsidR="001519F8" w:rsidRPr="00C04EB1">
        <w:rPr>
          <w:rFonts w:eastAsia="Times New Roman" w:cs="Arial"/>
          <w:sz w:val="24"/>
          <w:szCs w:val="24"/>
          <w:lang w:eastAsia="en-GB"/>
        </w:rPr>
        <w:t>egularly monitor attendance and contact parents where concerns arise.</w:t>
      </w:r>
      <w:r w:rsidR="00544A2E">
        <w:rPr>
          <w:rFonts w:eastAsia="Times New Roman" w:cs="Arial"/>
          <w:sz w:val="24"/>
          <w:szCs w:val="24"/>
          <w:lang w:eastAsia="en-GB"/>
        </w:rPr>
        <w:t xml:space="preserve"> They may also seek support or advice from the Education Welfare Officer.</w:t>
      </w:r>
    </w:p>
    <w:p w14:paraId="487EE92B" w14:textId="77777777" w:rsidR="001519F8" w:rsidRPr="00B82335" w:rsidRDefault="001519F8" w:rsidP="001519F8">
      <w:pPr>
        <w:spacing w:before="100" w:beforeAutospacing="1" w:after="100" w:afterAutospacing="1" w:line="240" w:lineRule="auto"/>
        <w:rPr>
          <w:rFonts w:eastAsia="Times New Roman" w:cs="Arial"/>
          <w:sz w:val="24"/>
          <w:szCs w:val="24"/>
          <w:lang w:eastAsia="en-GB"/>
        </w:rPr>
      </w:pPr>
      <w:r w:rsidRPr="00B82335">
        <w:rPr>
          <w:rFonts w:eastAsia="Times New Roman" w:cs="Arial"/>
          <w:b/>
          <w:bCs/>
          <w:sz w:val="24"/>
          <w:szCs w:val="24"/>
          <w:lang w:eastAsia="en-GB"/>
        </w:rPr>
        <w:t>Children’s views</w:t>
      </w:r>
    </w:p>
    <w:p w14:paraId="38A98B51" w14:textId="77777777" w:rsidR="001519F8" w:rsidRPr="00B82335" w:rsidRDefault="001519F8" w:rsidP="001519F8">
      <w:pPr>
        <w:numPr>
          <w:ilvl w:val="0"/>
          <w:numId w:val="14"/>
        </w:numPr>
        <w:spacing w:before="100" w:beforeAutospacing="1" w:after="100" w:afterAutospacing="1" w:line="240" w:lineRule="auto"/>
        <w:rPr>
          <w:rFonts w:eastAsia="Times New Roman" w:cs="Arial"/>
          <w:sz w:val="24"/>
          <w:szCs w:val="24"/>
          <w:lang w:eastAsia="en-GB"/>
        </w:rPr>
      </w:pPr>
      <w:proofErr w:type="gramStart"/>
      <w:r w:rsidRPr="00B82335">
        <w:rPr>
          <w:rFonts w:eastAsia="Times New Roman" w:cs="Arial"/>
          <w:sz w:val="24"/>
          <w:szCs w:val="24"/>
          <w:lang w:eastAsia="en-GB"/>
        </w:rPr>
        <w:t>Staff discuss</w:t>
      </w:r>
      <w:proofErr w:type="gramEnd"/>
      <w:r w:rsidRPr="00B82335">
        <w:rPr>
          <w:rFonts w:eastAsia="Times New Roman" w:cs="Arial"/>
          <w:sz w:val="24"/>
          <w:szCs w:val="24"/>
          <w:lang w:eastAsia="en-GB"/>
        </w:rPr>
        <w:t xml:space="preserve"> issues with your child. If they are able to contribute ideas, they will be encouraged to share them with their peers</w:t>
      </w:r>
    </w:p>
    <w:p w14:paraId="5B528328" w14:textId="77777777" w:rsidR="001519F8" w:rsidRPr="00B82335" w:rsidRDefault="001519F8" w:rsidP="001519F8">
      <w:pPr>
        <w:numPr>
          <w:ilvl w:val="0"/>
          <w:numId w:val="14"/>
        </w:numPr>
        <w:spacing w:before="100" w:beforeAutospacing="1" w:after="100" w:afterAutospacing="1" w:line="240" w:lineRule="auto"/>
        <w:rPr>
          <w:rFonts w:eastAsia="Times New Roman" w:cs="Arial"/>
          <w:sz w:val="24"/>
          <w:szCs w:val="24"/>
          <w:lang w:eastAsia="en-GB"/>
        </w:rPr>
      </w:pPr>
      <w:r w:rsidRPr="00B82335">
        <w:rPr>
          <w:rFonts w:eastAsia="Times New Roman" w:cs="Arial"/>
          <w:sz w:val="24"/>
          <w:szCs w:val="24"/>
          <w:lang w:eastAsia="en-GB"/>
        </w:rPr>
        <w:t>If your child has shared concerns or ideas with you but they feel they cannot discuss them in school, please speak to their Class Teacher.</w:t>
      </w:r>
    </w:p>
    <w:p w14:paraId="1B606035"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For specific policies relating to these areas of school practice, please see the policies section on the school website.</w:t>
      </w:r>
    </w:p>
    <w:p w14:paraId="5B579B95" w14:textId="09F42271" w:rsidR="001519F8" w:rsidRPr="001304D9" w:rsidRDefault="001519F8" w:rsidP="001519F8">
      <w:pPr>
        <w:pStyle w:val="ListParagraph"/>
        <w:numPr>
          <w:ilvl w:val="0"/>
          <w:numId w:val="26"/>
        </w:numPr>
        <w:spacing w:after="0" w:line="240" w:lineRule="auto"/>
        <w:rPr>
          <w:rFonts w:eastAsia="Times New Roman" w:cs="Arial"/>
          <w:b/>
          <w:color w:val="00B050"/>
          <w:sz w:val="24"/>
          <w:szCs w:val="24"/>
          <w:lang w:eastAsia="en-GB"/>
        </w:rPr>
      </w:pPr>
      <w:r w:rsidRPr="001304D9">
        <w:rPr>
          <w:rFonts w:eastAsia="Times New Roman" w:cs="Arial"/>
          <w:b/>
          <w:color w:val="00B050"/>
          <w:sz w:val="24"/>
          <w:szCs w:val="24"/>
          <w:lang w:eastAsia="en-GB"/>
        </w:rPr>
        <w:t xml:space="preserve">What strategies/interventions do we offer at </w:t>
      </w:r>
      <w:r w:rsidR="00F03689" w:rsidRPr="001304D9">
        <w:rPr>
          <w:rFonts w:eastAsia="Times New Roman" w:cs="Arial"/>
          <w:b/>
          <w:color w:val="00B050"/>
          <w:sz w:val="24"/>
          <w:szCs w:val="24"/>
          <w:lang w:eastAsia="en-GB"/>
        </w:rPr>
        <w:t>Tottenhall Infants</w:t>
      </w:r>
      <w:r w:rsidRPr="001304D9">
        <w:rPr>
          <w:rFonts w:eastAsia="Times New Roman" w:cs="Arial"/>
          <w:b/>
          <w:color w:val="00B050"/>
          <w:sz w:val="24"/>
          <w:szCs w:val="24"/>
          <w:lang w:eastAsia="en-GB"/>
        </w:rPr>
        <w:t xml:space="preserve">? </w:t>
      </w:r>
    </w:p>
    <w:p w14:paraId="4AF88429" w14:textId="4DDA5096"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Quality first teaching in the classroom is differentiated to enable access to the curriculum for all children; this includes adaptations to meet the needs of individuals. Some children require additional support in a specific area which may be an intervention. Interventions are planned to meet the needs of pupils. When these needs change, we can respond and implement appropriate strategies/interventions. At pre</w:t>
      </w:r>
      <w:r w:rsidR="00B82335">
        <w:rPr>
          <w:rFonts w:eastAsia="Times New Roman" w:cs="Arial"/>
          <w:sz w:val="24"/>
          <w:szCs w:val="24"/>
          <w:lang w:eastAsia="en-GB"/>
        </w:rPr>
        <w:t>sent</w:t>
      </w:r>
      <w:r w:rsidRPr="00C04EB1">
        <w:rPr>
          <w:rFonts w:eastAsia="Times New Roman" w:cs="Arial"/>
          <w:sz w:val="24"/>
          <w:szCs w:val="24"/>
          <w:lang w:eastAsia="en-GB"/>
        </w:rPr>
        <w:t xml:space="preserve"> the interventions available at </w:t>
      </w:r>
      <w:r w:rsidR="00F03689">
        <w:rPr>
          <w:rFonts w:eastAsia="Times New Roman" w:cs="Arial"/>
          <w:sz w:val="24"/>
          <w:szCs w:val="24"/>
          <w:lang w:eastAsia="en-GB"/>
        </w:rPr>
        <w:t>Tottenhall Infants</w:t>
      </w:r>
      <w:r w:rsidRPr="00C04EB1">
        <w:rPr>
          <w:rFonts w:eastAsia="Times New Roman" w:cs="Arial"/>
          <w:sz w:val="24"/>
          <w:szCs w:val="24"/>
          <w:lang w:eastAsia="en-GB"/>
        </w:rPr>
        <w:t xml:space="preserve"> are;</w:t>
      </w:r>
    </w:p>
    <w:p w14:paraId="05A1F7E2" w14:textId="177D6C03" w:rsidR="00CD30E1" w:rsidRPr="00EF09A2" w:rsidRDefault="00CD30E1" w:rsidP="00CD30E1">
      <w:pPr>
        <w:pStyle w:val="ListParagraph"/>
        <w:numPr>
          <w:ilvl w:val="0"/>
          <w:numId w:val="28"/>
        </w:numPr>
        <w:spacing w:before="100" w:beforeAutospacing="1" w:after="100" w:afterAutospacing="1" w:line="240" w:lineRule="auto"/>
        <w:rPr>
          <w:rFonts w:eastAsia="Times New Roman" w:cs="Arial"/>
          <w:sz w:val="24"/>
          <w:szCs w:val="24"/>
          <w:lang w:eastAsia="en-GB"/>
        </w:rPr>
      </w:pPr>
      <w:r w:rsidRPr="00EF09A2">
        <w:rPr>
          <w:rFonts w:eastAsia="Times New Roman" w:cs="Arial"/>
          <w:sz w:val="24"/>
          <w:szCs w:val="24"/>
          <w:lang w:eastAsia="en-GB"/>
        </w:rPr>
        <w:t>Tiger Teams (Gross Motor skills)</w:t>
      </w:r>
    </w:p>
    <w:p w14:paraId="41A561F7" w14:textId="57DCB752" w:rsidR="00CD30E1" w:rsidRPr="00275410" w:rsidRDefault="00CD30E1" w:rsidP="00275410">
      <w:pPr>
        <w:pStyle w:val="ListParagraph"/>
        <w:numPr>
          <w:ilvl w:val="0"/>
          <w:numId w:val="28"/>
        </w:numPr>
        <w:spacing w:before="100" w:beforeAutospacing="1" w:after="100" w:afterAutospacing="1" w:line="240" w:lineRule="auto"/>
        <w:rPr>
          <w:rFonts w:eastAsia="Times New Roman" w:cs="Arial"/>
          <w:sz w:val="24"/>
          <w:szCs w:val="24"/>
          <w:lang w:eastAsia="en-GB"/>
        </w:rPr>
      </w:pPr>
      <w:r w:rsidRPr="00B82335">
        <w:rPr>
          <w:rFonts w:eastAsia="Times New Roman" w:cs="Arial"/>
          <w:sz w:val="24"/>
          <w:szCs w:val="24"/>
          <w:lang w:eastAsia="en-GB"/>
        </w:rPr>
        <w:t>Bucket Sessions (Attention group)</w:t>
      </w:r>
    </w:p>
    <w:p w14:paraId="72F638F6" w14:textId="1D37DBBC" w:rsidR="00B82335" w:rsidRDefault="00B82335" w:rsidP="00CD30E1">
      <w:pPr>
        <w:pStyle w:val="ListParagraph"/>
        <w:numPr>
          <w:ilvl w:val="0"/>
          <w:numId w:val="28"/>
        </w:numPr>
        <w:spacing w:before="100" w:beforeAutospacing="1" w:after="100" w:afterAutospacing="1" w:line="240" w:lineRule="auto"/>
        <w:rPr>
          <w:rFonts w:eastAsia="Times New Roman" w:cs="Arial"/>
          <w:sz w:val="24"/>
          <w:szCs w:val="24"/>
          <w:lang w:eastAsia="en-GB"/>
        </w:rPr>
      </w:pPr>
      <w:r w:rsidRPr="00B82335">
        <w:rPr>
          <w:rFonts w:eastAsia="Times New Roman" w:cs="Arial"/>
          <w:sz w:val="24"/>
          <w:szCs w:val="24"/>
          <w:lang w:eastAsia="en-GB"/>
        </w:rPr>
        <w:t>Talk Boost (Speech and language)</w:t>
      </w:r>
    </w:p>
    <w:p w14:paraId="466249A7"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This additional support is recorded on the school provision map. Together, parents and school staff review the effectiveness of the intervention each term.</w:t>
      </w:r>
    </w:p>
    <w:p w14:paraId="43B06402" w14:textId="77777777" w:rsidR="001519F8" w:rsidRPr="001304D9" w:rsidRDefault="001519F8" w:rsidP="001519F8">
      <w:pPr>
        <w:pStyle w:val="ListParagraph"/>
        <w:numPr>
          <w:ilvl w:val="0"/>
          <w:numId w:val="26"/>
        </w:numPr>
        <w:spacing w:after="0" w:line="240" w:lineRule="auto"/>
        <w:rPr>
          <w:rFonts w:eastAsia="Times New Roman" w:cs="Arial"/>
          <w:b/>
          <w:color w:val="00B050"/>
          <w:sz w:val="24"/>
          <w:szCs w:val="24"/>
          <w:lang w:eastAsia="en-GB"/>
        </w:rPr>
      </w:pPr>
      <w:r w:rsidRPr="001304D9">
        <w:rPr>
          <w:rFonts w:eastAsia="Times New Roman" w:cs="Arial"/>
          <w:b/>
          <w:color w:val="00B050"/>
          <w:sz w:val="24"/>
          <w:szCs w:val="24"/>
          <w:lang w:eastAsia="en-GB"/>
        </w:rPr>
        <w:t>How can I let the school know if I am concerned about my child’s progress?</w:t>
      </w:r>
    </w:p>
    <w:p w14:paraId="5EC2F421" w14:textId="082431BE" w:rsidR="001519F8" w:rsidRPr="002D0FA1" w:rsidRDefault="001519F8" w:rsidP="00D4604A">
      <w:pPr>
        <w:spacing w:before="100" w:beforeAutospacing="1" w:after="100" w:afterAutospacing="1" w:line="240" w:lineRule="auto"/>
        <w:rPr>
          <w:rFonts w:eastAsia="Times New Roman" w:cs="Arial"/>
          <w:color w:val="FF0000"/>
          <w:lang w:eastAsia="en-GB"/>
        </w:rPr>
      </w:pPr>
      <w:r w:rsidRPr="00C04EB1">
        <w:rPr>
          <w:rFonts w:eastAsia="Times New Roman" w:cs="Arial"/>
          <w:sz w:val="24"/>
          <w:szCs w:val="24"/>
          <w:lang w:eastAsia="en-GB"/>
        </w:rPr>
        <w:t xml:space="preserve">If you have concerns about your child’s progress, you should first speak to your child’s class teacher. If you would like further discussion about how any concerns are being managed and/or your child is still not making progress you should speak to </w:t>
      </w:r>
      <w:r w:rsidR="00831CE2">
        <w:rPr>
          <w:rFonts w:eastAsia="Times New Roman" w:cs="Arial"/>
          <w:sz w:val="24"/>
          <w:szCs w:val="24"/>
          <w:lang w:eastAsia="en-GB"/>
        </w:rPr>
        <w:t>Nina</w:t>
      </w:r>
      <w:r w:rsidR="00544A2E">
        <w:rPr>
          <w:rFonts w:eastAsia="Times New Roman" w:cs="Arial"/>
          <w:sz w:val="24"/>
          <w:szCs w:val="24"/>
          <w:lang w:eastAsia="en-GB"/>
        </w:rPr>
        <w:t xml:space="preserve"> </w:t>
      </w:r>
      <w:r w:rsidRPr="00C04EB1">
        <w:rPr>
          <w:rFonts w:eastAsia="Times New Roman" w:cs="Arial"/>
          <w:sz w:val="24"/>
          <w:szCs w:val="24"/>
          <w:lang w:eastAsia="en-GB"/>
        </w:rPr>
        <w:t>(</w:t>
      </w:r>
      <w:r w:rsidR="00F215D5">
        <w:rPr>
          <w:rFonts w:eastAsia="Times New Roman" w:cs="Arial"/>
          <w:sz w:val="24"/>
          <w:szCs w:val="24"/>
          <w:lang w:eastAsia="en-GB"/>
        </w:rPr>
        <w:t>SENDCO</w:t>
      </w:r>
      <w:r w:rsidRPr="00C04EB1">
        <w:rPr>
          <w:rFonts w:eastAsia="Times New Roman" w:cs="Arial"/>
          <w:sz w:val="24"/>
          <w:szCs w:val="24"/>
          <w:lang w:eastAsia="en-GB"/>
        </w:rPr>
        <w:t>). You can do this by calling the school office to arrange an appointment</w:t>
      </w:r>
      <w:r w:rsidR="00C07FF6">
        <w:rPr>
          <w:rFonts w:eastAsia="Times New Roman" w:cs="Arial"/>
          <w:sz w:val="24"/>
          <w:szCs w:val="24"/>
          <w:lang w:eastAsia="en-GB"/>
        </w:rPr>
        <w:t xml:space="preserve">, </w:t>
      </w:r>
      <w:r w:rsidRPr="00C04EB1">
        <w:rPr>
          <w:rFonts w:eastAsia="Times New Roman" w:cs="Arial"/>
          <w:sz w:val="24"/>
          <w:szCs w:val="24"/>
          <w:lang w:eastAsia="en-GB"/>
        </w:rPr>
        <w:t xml:space="preserve">by </w:t>
      </w:r>
      <w:r w:rsidR="00C07FF6">
        <w:rPr>
          <w:rFonts w:eastAsia="Times New Roman" w:cs="Arial"/>
          <w:sz w:val="24"/>
          <w:szCs w:val="24"/>
          <w:lang w:eastAsia="en-GB"/>
        </w:rPr>
        <w:t>looking out for her</w:t>
      </w:r>
      <w:r w:rsidR="00D4604A">
        <w:rPr>
          <w:rFonts w:eastAsia="Times New Roman" w:cs="Arial"/>
          <w:sz w:val="24"/>
          <w:szCs w:val="24"/>
          <w:lang w:eastAsia="en-GB"/>
        </w:rPr>
        <w:t xml:space="preserve"> on the playground</w:t>
      </w:r>
      <w:r w:rsidR="00C07FF6">
        <w:rPr>
          <w:rFonts w:eastAsia="Times New Roman" w:cs="Arial"/>
          <w:sz w:val="24"/>
          <w:szCs w:val="24"/>
          <w:lang w:eastAsia="en-GB"/>
        </w:rPr>
        <w:t xml:space="preserve"> or by emailing </w:t>
      </w:r>
      <w:r w:rsidR="00B82335">
        <w:rPr>
          <w:rFonts w:eastAsia="Times New Roman" w:cs="Arial"/>
          <w:sz w:val="24"/>
          <w:szCs w:val="24"/>
          <w:lang w:eastAsia="en-GB"/>
        </w:rPr>
        <w:t>senco</w:t>
      </w:r>
      <w:r w:rsidR="00C07FF6">
        <w:rPr>
          <w:rFonts w:eastAsia="Times New Roman" w:cs="Arial"/>
          <w:sz w:val="24"/>
          <w:szCs w:val="24"/>
          <w:lang w:eastAsia="en-GB"/>
        </w:rPr>
        <w:t>@tottenhall.enfield.sch.uk</w:t>
      </w:r>
      <w:r w:rsidR="00D4604A">
        <w:rPr>
          <w:rFonts w:eastAsia="Times New Roman" w:cs="Arial"/>
          <w:sz w:val="24"/>
          <w:szCs w:val="24"/>
          <w:lang w:eastAsia="en-GB"/>
        </w:rPr>
        <w:t xml:space="preserve"> </w:t>
      </w:r>
      <w:r w:rsidRPr="002D0FA1">
        <w:rPr>
          <w:rFonts w:eastAsia="Times New Roman" w:cs="Arial"/>
          <w:color w:val="FF0000"/>
          <w:lang w:eastAsia="en-GB"/>
        </w:rPr>
        <w:br w:type="page"/>
      </w:r>
    </w:p>
    <w:p w14:paraId="781C8315" w14:textId="0B03D89B" w:rsidR="001519F8" w:rsidRPr="001304D9" w:rsidRDefault="001519F8" w:rsidP="001519F8">
      <w:pPr>
        <w:pStyle w:val="ListParagraph"/>
        <w:numPr>
          <w:ilvl w:val="0"/>
          <w:numId w:val="26"/>
        </w:numPr>
        <w:spacing w:after="0" w:line="240" w:lineRule="auto"/>
        <w:rPr>
          <w:rFonts w:eastAsia="Times New Roman" w:cs="Arial"/>
          <w:b/>
          <w:color w:val="00B050"/>
          <w:sz w:val="24"/>
          <w:szCs w:val="24"/>
          <w:lang w:eastAsia="en-GB"/>
        </w:rPr>
      </w:pPr>
      <w:r w:rsidRPr="001304D9">
        <w:rPr>
          <w:rFonts w:eastAsia="Times New Roman" w:cs="Arial"/>
          <w:b/>
          <w:color w:val="00B050"/>
          <w:sz w:val="24"/>
          <w:szCs w:val="24"/>
          <w:lang w:eastAsia="en-GB"/>
        </w:rPr>
        <w:lastRenderedPageBreak/>
        <w:t xml:space="preserve">How are children with </w:t>
      </w:r>
      <w:r w:rsidR="00F215D5" w:rsidRPr="001304D9">
        <w:rPr>
          <w:rFonts w:eastAsia="Times New Roman" w:cs="Arial"/>
          <w:b/>
          <w:color w:val="00B050"/>
          <w:sz w:val="24"/>
          <w:szCs w:val="24"/>
          <w:lang w:eastAsia="en-GB"/>
        </w:rPr>
        <w:t>SEND</w:t>
      </w:r>
      <w:r w:rsidRPr="001304D9">
        <w:rPr>
          <w:rFonts w:eastAsia="Times New Roman" w:cs="Arial"/>
          <w:b/>
          <w:color w:val="00B050"/>
          <w:sz w:val="24"/>
          <w:szCs w:val="24"/>
          <w:lang w:eastAsia="en-GB"/>
        </w:rPr>
        <w:t xml:space="preserve"> identified at </w:t>
      </w:r>
      <w:r w:rsidR="00F03689" w:rsidRPr="001304D9">
        <w:rPr>
          <w:rFonts w:eastAsia="Times New Roman" w:cs="Arial"/>
          <w:b/>
          <w:color w:val="00B050"/>
          <w:sz w:val="24"/>
          <w:szCs w:val="24"/>
          <w:lang w:eastAsia="en-GB"/>
        </w:rPr>
        <w:t>Tottenhall Infants</w:t>
      </w:r>
      <w:r w:rsidRPr="001304D9">
        <w:rPr>
          <w:rFonts w:eastAsia="Times New Roman" w:cs="Arial"/>
          <w:b/>
          <w:color w:val="00B050"/>
          <w:sz w:val="24"/>
          <w:szCs w:val="24"/>
          <w:lang w:eastAsia="en-GB"/>
        </w:rPr>
        <w:t>?</w:t>
      </w:r>
    </w:p>
    <w:p w14:paraId="78DDA873" w14:textId="77777777" w:rsidR="001519F8" w:rsidRPr="002D0FA1" w:rsidRDefault="001519F8" w:rsidP="001519F8">
      <w:pPr>
        <w:spacing w:after="0" w:line="240" w:lineRule="auto"/>
        <w:jc w:val="center"/>
        <w:rPr>
          <w:rFonts w:eastAsia="Times New Roman" w:cs="Arial"/>
          <w:sz w:val="24"/>
          <w:szCs w:val="24"/>
          <w:lang w:eastAsia="en-GB"/>
        </w:rPr>
      </w:pPr>
    </w:p>
    <w:p w14:paraId="6A942C4D" w14:textId="77777777" w:rsidR="001519F8" w:rsidRPr="002D0FA1" w:rsidRDefault="001519F8" w:rsidP="001519F8">
      <w:pPr>
        <w:spacing w:after="0" w:line="240" w:lineRule="auto"/>
        <w:rPr>
          <w:rFonts w:eastAsia="Times New Roman" w:cs="Arial"/>
          <w:sz w:val="24"/>
          <w:szCs w:val="24"/>
          <w:lang w:eastAsia="en-GB"/>
        </w:rPr>
      </w:pPr>
      <w:r w:rsidRPr="002D0FA1">
        <w:rPr>
          <w:noProof/>
          <w:sz w:val="24"/>
          <w:szCs w:val="24"/>
          <w:lang w:eastAsia="en-GB"/>
        </w:rPr>
        <mc:AlternateContent>
          <mc:Choice Requires="wps">
            <w:drawing>
              <wp:anchor distT="0" distB="0" distL="114300" distR="114300" simplePos="0" relativeHeight="251659264" behindDoc="0" locked="0" layoutInCell="1" allowOverlap="1" wp14:anchorId="177EAF35" wp14:editId="721435DB">
                <wp:simplePos x="0" y="0"/>
                <wp:positionH relativeFrom="column">
                  <wp:posOffset>638175</wp:posOffset>
                </wp:positionH>
                <wp:positionV relativeFrom="paragraph">
                  <wp:posOffset>103505</wp:posOffset>
                </wp:positionV>
                <wp:extent cx="3888105" cy="695325"/>
                <wp:effectExtent l="0" t="0" r="17145" b="28575"/>
                <wp:wrapNone/>
                <wp:docPr id="2" name="Rectangle 3"/>
                <wp:cNvGraphicFramePr/>
                <a:graphic xmlns:a="http://schemas.openxmlformats.org/drawingml/2006/main">
                  <a:graphicData uri="http://schemas.microsoft.com/office/word/2010/wordprocessingShape">
                    <wps:wsp>
                      <wps:cNvSpPr/>
                      <wps:spPr>
                        <a:xfrm>
                          <a:off x="0" y="0"/>
                          <a:ext cx="3888105" cy="695325"/>
                        </a:xfrm>
                        <a:prstGeom prst="rect">
                          <a:avLst/>
                        </a:prstGeom>
                        <a:noFill/>
                        <a:ln w="25402">
                          <a:solidFill>
                            <a:srgbClr val="385D8A"/>
                          </a:solidFill>
                          <a:prstDash val="solid"/>
                        </a:ln>
                      </wps:spPr>
                      <wps:txbx>
                        <w:txbxContent>
                          <w:p w14:paraId="1FCD14B9" w14:textId="77777777" w:rsidR="00831858" w:rsidRPr="00C66CFF" w:rsidRDefault="00831858" w:rsidP="001519F8">
                            <w:pPr>
                              <w:pStyle w:val="NormalWeb"/>
                              <w:spacing w:before="0" w:beforeAutospacing="0" w:after="0" w:afterAutospacing="0"/>
                              <w:jc w:val="center"/>
                              <w:rPr>
                                <w:sz w:val="28"/>
                                <w:szCs w:val="28"/>
                              </w:rPr>
                            </w:pPr>
                            <w:r w:rsidRPr="00C66CFF">
                              <w:rPr>
                                <w:rFonts w:ascii="Calibri" w:hAnsi="Calibri" w:cstheme="minorBidi"/>
                                <w:color w:val="000000"/>
                                <w:kern w:val="24"/>
                                <w:sz w:val="28"/>
                                <w:szCs w:val="28"/>
                              </w:rPr>
                              <w:t>Parent or teacher is concerned about an aspect of a child’s learning or development</w:t>
                            </w:r>
                          </w:p>
                        </w:txbxContent>
                      </wps:txbx>
                      <wps:bodyPr vert="horz" wrap="square" lIns="91440" tIns="45720" rIns="91440" bIns="45720" anchor="ctr" anchorCtr="1" compatLnSpc="1">
                        <a:noAutofit/>
                      </wps:bodyPr>
                    </wps:wsp>
                  </a:graphicData>
                </a:graphic>
                <wp14:sizeRelV relativeFrom="margin">
                  <wp14:pctHeight>0</wp14:pctHeight>
                </wp14:sizeRelV>
              </wp:anchor>
            </w:drawing>
          </mc:Choice>
          <mc:Fallback>
            <w:pict>
              <v:rect id="Rectangle 3" o:spid="_x0000_s1026" style="position:absolute;margin-left:50.25pt;margin-top:8.15pt;width:306.1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" filled="f" strokecolor="#385d8a" strokeweight=".70561mm">
                <v:textbox>
                  <w:txbxContent>
                    <w:p w14:paraId="1FCD14B9" w14:textId="77777777" w:rsidR="00831858" w:rsidRPr="00C66CFF" w:rsidRDefault="00831858" w:rsidP="001519F8">
                      <w:pPr>
                        <w:pStyle w:val="NormalWeb"/>
                        <w:spacing w:before="0" w:beforeAutospacing="0" w:after="0" w:afterAutospacing="0"/>
                        <w:jc w:val="center"/>
                        <w:rPr>
                          <w:sz w:val="28"/>
                          <w:szCs w:val="28"/>
                        </w:rPr>
                      </w:pPr>
                      <w:r w:rsidRPr="00C66CFF">
                        <w:rPr>
                          <w:rFonts w:ascii="Calibri" w:hAnsi="Calibri" w:cstheme="minorBidi"/>
                          <w:color w:val="000000"/>
                          <w:kern w:val="24"/>
                          <w:sz w:val="28"/>
                          <w:szCs w:val="28"/>
                        </w:rPr>
                        <w:t>Parent or teacher is concerned about an aspect of a child’s learning or development</w:t>
                      </w:r>
                    </w:p>
                  </w:txbxContent>
                </v:textbox>
              </v:rect>
            </w:pict>
          </mc:Fallback>
        </mc:AlternateContent>
      </w:r>
      <w:r w:rsidRPr="002D0FA1">
        <w:rPr>
          <w:noProof/>
          <w:sz w:val="24"/>
          <w:szCs w:val="24"/>
          <w:lang w:eastAsia="en-GB"/>
        </w:rPr>
        <mc:AlternateContent>
          <mc:Choice Requires="wps">
            <w:drawing>
              <wp:anchor distT="0" distB="0" distL="114300" distR="114300" simplePos="0" relativeHeight="251679744" behindDoc="0" locked="0" layoutInCell="1" allowOverlap="1" wp14:anchorId="0C62F5D8" wp14:editId="4B7E0682">
                <wp:simplePos x="0" y="0"/>
                <wp:positionH relativeFrom="column">
                  <wp:posOffset>2647950</wp:posOffset>
                </wp:positionH>
                <wp:positionV relativeFrom="paragraph">
                  <wp:posOffset>8170545</wp:posOffset>
                </wp:positionV>
                <wp:extent cx="1250950" cy="7620"/>
                <wp:effectExtent l="38100" t="152400" r="0" b="182880"/>
                <wp:wrapNone/>
                <wp:docPr id="23" name="Straight Arrow Connector 56"/>
                <wp:cNvGraphicFramePr/>
                <a:graphic xmlns:a="http://schemas.openxmlformats.org/drawingml/2006/main">
                  <a:graphicData uri="http://schemas.microsoft.com/office/word/2010/wordprocessingShape">
                    <wps:wsp>
                      <wps:cNvCnPr/>
                      <wps:spPr>
                        <a:xfrm flipH="1">
                          <a:off x="0" y="0"/>
                          <a:ext cx="1250950" cy="7620"/>
                        </a:xfrm>
                        <a:prstGeom prst="straightConnector1">
                          <a:avLst/>
                        </a:prstGeom>
                        <a:noFill/>
                        <a:ln w="63500">
                          <a:solidFill>
                            <a:srgbClr val="000000"/>
                          </a:solidFill>
                          <a:prstDash val="solid"/>
                          <a:tailEnd type="arrow"/>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A644F2" id="_x0000_t32" coordsize="21600,21600" o:spt="32" o:oned="t" path="m,l21600,21600e" filled="f">
                <v:path arrowok="t" fillok="f" o:connecttype="none"/>
                <o:lock v:ext="edit" shapetype="t"/>
              </v:shapetype>
              <v:shape id="Straight Arrow Connector 56" o:spid="_x0000_s1026" type="#_x0000_t32" style="position:absolute;margin-left:208.5pt;margin-top:643.35pt;width:98.5pt;height:.6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" strokeweight="5pt">
                <v:stroke endarrow="open"/>
              </v:shape>
            </w:pict>
          </mc:Fallback>
        </mc:AlternateContent>
      </w:r>
      <w:r w:rsidRPr="002D0FA1">
        <w:rPr>
          <w:noProof/>
          <w:sz w:val="24"/>
          <w:szCs w:val="24"/>
          <w:lang w:eastAsia="en-GB"/>
        </w:rPr>
        <mc:AlternateContent>
          <mc:Choice Requires="wps">
            <w:drawing>
              <wp:anchor distT="0" distB="0" distL="114300" distR="114300" simplePos="0" relativeHeight="251677696" behindDoc="0" locked="0" layoutInCell="1" allowOverlap="1" wp14:anchorId="3CCC750E" wp14:editId="0AB36D09">
                <wp:simplePos x="0" y="0"/>
                <wp:positionH relativeFrom="column">
                  <wp:posOffset>2298065</wp:posOffset>
                </wp:positionH>
                <wp:positionV relativeFrom="paragraph">
                  <wp:posOffset>6908165</wp:posOffset>
                </wp:positionV>
                <wp:extent cx="1621790" cy="10160"/>
                <wp:effectExtent l="0" t="152400" r="0" b="180340"/>
                <wp:wrapNone/>
                <wp:docPr id="21" name="Straight Arrow Connector 49"/>
                <wp:cNvGraphicFramePr/>
                <a:graphic xmlns:a="http://schemas.openxmlformats.org/drawingml/2006/main">
                  <a:graphicData uri="http://schemas.microsoft.com/office/word/2010/wordprocessingShape">
                    <wps:wsp>
                      <wps:cNvCnPr/>
                      <wps:spPr>
                        <a:xfrm flipV="1">
                          <a:off x="0" y="0"/>
                          <a:ext cx="1621790" cy="10160"/>
                        </a:xfrm>
                        <a:prstGeom prst="straightConnector1">
                          <a:avLst/>
                        </a:prstGeom>
                        <a:noFill/>
                        <a:ln w="63500">
                          <a:solidFill>
                            <a:srgbClr val="000000"/>
                          </a:solidFill>
                          <a:prstDash val="solid"/>
                          <a:tailEnd type="arrow"/>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C9322F" id="Straight Arrow Connector 49" o:spid="_x0000_s1026" type="#_x0000_t32" style="position:absolute;margin-left:180.95pt;margin-top:543.95pt;width:127.7pt;height:.8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" strokeweight="5pt">
                <v:stroke endarrow="open"/>
              </v:shape>
            </w:pict>
          </mc:Fallback>
        </mc:AlternateContent>
      </w:r>
      <w:r w:rsidRPr="002D0FA1">
        <w:rPr>
          <w:noProof/>
          <w:sz w:val="24"/>
          <w:szCs w:val="24"/>
          <w:lang w:eastAsia="en-GB"/>
        </w:rPr>
        <mc:AlternateContent>
          <mc:Choice Requires="wps">
            <w:drawing>
              <wp:anchor distT="0" distB="0" distL="114300" distR="114300" simplePos="0" relativeHeight="251676672" behindDoc="0" locked="0" layoutInCell="1" allowOverlap="1" wp14:anchorId="206AA8AB" wp14:editId="36D57D04">
                <wp:simplePos x="0" y="0"/>
                <wp:positionH relativeFrom="column">
                  <wp:posOffset>877570</wp:posOffset>
                </wp:positionH>
                <wp:positionV relativeFrom="paragraph">
                  <wp:posOffset>6117590</wp:posOffset>
                </wp:positionV>
                <wp:extent cx="557530" cy="365760"/>
                <wp:effectExtent l="38100" t="19050" r="33020" b="53340"/>
                <wp:wrapNone/>
                <wp:docPr id="20" name="Straight Arrow Connector 46"/>
                <wp:cNvGraphicFramePr/>
                <a:graphic xmlns:a="http://schemas.openxmlformats.org/drawingml/2006/main">
                  <a:graphicData uri="http://schemas.microsoft.com/office/word/2010/wordprocessingShape">
                    <wps:wsp>
                      <wps:cNvCnPr/>
                      <wps:spPr>
                        <a:xfrm flipH="1">
                          <a:off x="0" y="0"/>
                          <a:ext cx="557530" cy="365760"/>
                        </a:xfrm>
                        <a:prstGeom prst="straightConnector1">
                          <a:avLst/>
                        </a:prstGeom>
                        <a:noFill/>
                        <a:ln w="63500">
                          <a:solidFill>
                            <a:srgbClr val="000000"/>
                          </a:solidFill>
                          <a:prstDash val="solid"/>
                          <a:tailEnd type="arrow"/>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B4AEC3" id="Straight Arrow Connector 46" o:spid="_x0000_s1026" type="#_x0000_t32" style="position:absolute;margin-left:69.1pt;margin-top:481.7pt;width:43.9pt;height:28.8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" strokeweight="5pt">
                <v:stroke endarrow="open"/>
              </v:shape>
            </w:pict>
          </mc:Fallback>
        </mc:AlternateContent>
      </w:r>
      <w:r w:rsidRPr="002D0FA1">
        <w:rPr>
          <w:noProof/>
          <w:sz w:val="24"/>
          <w:szCs w:val="24"/>
          <w:lang w:eastAsia="en-GB"/>
        </w:rPr>
        <mc:AlternateContent>
          <mc:Choice Requires="wps">
            <w:drawing>
              <wp:anchor distT="0" distB="0" distL="114300" distR="114300" simplePos="0" relativeHeight="251675648" behindDoc="0" locked="0" layoutInCell="1" allowOverlap="1" wp14:anchorId="3729D493" wp14:editId="5ACCE83D">
                <wp:simplePos x="0" y="0"/>
                <wp:positionH relativeFrom="column">
                  <wp:posOffset>2856230</wp:posOffset>
                </wp:positionH>
                <wp:positionV relativeFrom="paragraph">
                  <wp:posOffset>5028565</wp:posOffset>
                </wp:positionV>
                <wp:extent cx="2047240" cy="654050"/>
                <wp:effectExtent l="38100" t="19050" r="29210" b="107950"/>
                <wp:wrapNone/>
                <wp:docPr id="19" name="Straight Arrow Connector 43"/>
                <wp:cNvGraphicFramePr/>
                <a:graphic xmlns:a="http://schemas.openxmlformats.org/drawingml/2006/main">
                  <a:graphicData uri="http://schemas.microsoft.com/office/word/2010/wordprocessingShape">
                    <wps:wsp>
                      <wps:cNvCnPr/>
                      <wps:spPr>
                        <a:xfrm flipH="1">
                          <a:off x="0" y="0"/>
                          <a:ext cx="2047240" cy="654050"/>
                        </a:xfrm>
                        <a:prstGeom prst="straightConnector1">
                          <a:avLst/>
                        </a:prstGeom>
                        <a:noFill/>
                        <a:ln w="63500">
                          <a:solidFill>
                            <a:srgbClr val="000000"/>
                          </a:solidFill>
                          <a:prstDash val="solid"/>
                          <a:tailEnd type="arrow"/>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1F9411" id="Straight Arrow Connector 43" o:spid="_x0000_s1026" type="#_x0000_t32" style="position:absolute;margin-left:224.9pt;margin-top:395.95pt;width:161.2pt;height:51.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" strokeweight="5pt">
                <v:stroke endarrow="open"/>
              </v:shape>
            </w:pict>
          </mc:Fallback>
        </mc:AlternateContent>
      </w:r>
      <w:r w:rsidRPr="002D0FA1">
        <w:rPr>
          <w:noProof/>
          <w:sz w:val="24"/>
          <w:szCs w:val="24"/>
          <w:lang w:eastAsia="en-GB"/>
        </w:rPr>
        <mc:AlternateContent>
          <mc:Choice Requires="wps">
            <w:drawing>
              <wp:anchor distT="0" distB="0" distL="114300" distR="114300" simplePos="0" relativeHeight="251673600" behindDoc="0" locked="0" layoutInCell="1" allowOverlap="1" wp14:anchorId="01F64807" wp14:editId="6035DC2E">
                <wp:simplePos x="0" y="0"/>
                <wp:positionH relativeFrom="column">
                  <wp:posOffset>2856230</wp:posOffset>
                </wp:positionH>
                <wp:positionV relativeFrom="paragraph">
                  <wp:posOffset>4593590</wp:posOffset>
                </wp:positionV>
                <wp:extent cx="1075055" cy="0"/>
                <wp:effectExtent l="0" t="152400" r="0" b="190500"/>
                <wp:wrapNone/>
                <wp:docPr id="17" name="Straight Arrow Connector 35"/>
                <wp:cNvGraphicFramePr/>
                <a:graphic xmlns:a="http://schemas.openxmlformats.org/drawingml/2006/main">
                  <a:graphicData uri="http://schemas.microsoft.com/office/word/2010/wordprocessingShape">
                    <wps:wsp>
                      <wps:cNvCnPr/>
                      <wps:spPr>
                        <a:xfrm>
                          <a:off x="0" y="0"/>
                          <a:ext cx="1075055" cy="0"/>
                        </a:xfrm>
                        <a:prstGeom prst="straightConnector1">
                          <a:avLst/>
                        </a:prstGeom>
                        <a:noFill/>
                        <a:ln w="63500">
                          <a:solidFill>
                            <a:srgbClr val="000000"/>
                          </a:solidFill>
                          <a:prstDash val="solid"/>
                          <a:tailEnd type="arrow"/>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88555D" id="Straight Arrow Connector 35" o:spid="_x0000_s1026" type="#_x0000_t32" style="position:absolute;margin-left:224.9pt;margin-top:361.7pt;width:84.6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" strokeweight="5pt">
                <v:stroke endarrow="open"/>
              </v:shape>
            </w:pict>
          </mc:Fallback>
        </mc:AlternateContent>
      </w:r>
      <w:r w:rsidRPr="002D0FA1">
        <w:rPr>
          <w:noProof/>
          <w:sz w:val="24"/>
          <w:szCs w:val="24"/>
          <w:lang w:eastAsia="en-GB"/>
        </w:rPr>
        <mc:AlternateContent>
          <mc:Choice Requires="wps">
            <w:drawing>
              <wp:anchor distT="0" distB="0" distL="114300" distR="114300" simplePos="0" relativeHeight="251670528" behindDoc="0" locked="0" layoutInCell="1" allowOverlap="1" wp14:anchorId="0D4CADED" wp14:editId="51B92614">
                <wp:simplePos x="0" y="0"/>
                <wp:positionH relativeFrom="column">
                  <wp:posOffset>277495</wp:posOffset>
                </wp:positionH>
                <wp:positionV relativeFrom="paragraph">
                  <wp:posOffset>1671955</wp:posOffset>
                </wp:positionV>
                <wp:extent cx="878840" cy="1010285"/>
                <wp:effectExtent l="38100" t="19050" r="35560" b="56515"/>
                <wp:wrapNone/>
                <wp:docPr id="14" name="Straight Arrow Connector 25"/>
                <wp:cNvGraphicFramePr/>
                <a:graphic xmlns:a="http://schemas.openxmlformats.org/drawingml/2006/main">
                  <a:graphicData uri="http://schemas.microsoft.com/office/word/2010/wordprocessingShape">
                    <wps:wsp>
                      <wps:cNvCnPr/>
                      <wps:spPr>
                        <a:xfrm flipH="1">
                          <a:off x="0" y="0"/>
                          <a:ext cx="878840" cy="1010285"/>
                        </a:xfrm>
                        <a:prstGeom prst="straightConnector1">
                          <a:avLst/>
                        </a:prstGeom>
                        <a:noFill/>
                        <a:ln w="63500">
                          <a:solidFill>
                            <a:srgbClr val="000000"/>
                          </a:solidFill>
                          <a:prstDash val="solid"/>
                          <a:tailEnd type="arrow"/>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548A5" id="Straight Arrow Connector 25" o:spid="_x0000_s1026" type="#_x0000_t32" style="position:absolute;margin-left:21.85pt;margin-top:131.65pt;width:69.2pt;height:79.5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" strokeweight="5pt">
                <v:stroke endarrow="open"/>
              </v:shape>
            </w:pict>
          </mc:Fallback>
        </mc:AlternateContent>
      </w:r>
      <w:r w:rsidRPr="002D0FA1">
        <w:rPr>
          <w:noProof/>
          <w:sz w:val="24"/>
          <w:szCs w:val="24"/>
          <w:lang w:eastAsia="en-GB"/>
        </w:rPr>
        <mc:AlternateContent>
          <mc:Choice Requires="wps">
            <w:drawing>
              <wp:anchor distT="0" distB="0" distL="114300" distR="114300" simplePos="0" relativeHeight="251669504" behindDoc="0" locked="0" layoutInCell="1" allowOverlap="1" wp14:anchorId="46F6A3F5" wp14:editId="7EFCCDE9">
                <wp:simplePos x="0" y="0"/>
                <wp:positionH relativeFrom="column">
                  <wp:posOffset>354330</wp:posOffset>
                </wp:positionH>
                <wp:positionV relativeFrom="paragraph">
                  <wp:posOffset>6483350</wp:posOffset>
                </wp:positionV>
                <wp:extent cx="1943735" cy="869315"/>
                <wp:effectExtent l="0" t="0" r="18415" b="26035"/>
                <wp:wrapNone/>
                <wp:docPr id="12" name="Rectangle 15"/>
                <wp:cNvGraphicFramePr/>
                <a:graphic xmlns:a="http://schemas.openxmlformats.org/drawingml/2006/main">
                  <a:graphicData uri="http://schemas.microsoft.com/office/word/2010/wordprocessingShape">
                    <wps:wsp>
                      <wps:cNvSpPr/>
                      <wps:spPr>
                        <a:xfrm>
                          <a:off x="0" y="0"/>
                          <a:ext cx="1943735" cy="869315"/>
                        </a:xfrm>
                        <a:prstGeom prst="rect">
                          <a:avLst/>
                        </a:prstGeom>
                        <a:noFill/>
                        <a:ln w="25402">
                          <a:solidFill>
                            <a:srgbClr val="385D8A"/>
                          </a:solidFill>
                          <a:prstDash val="solid"/>
                        </a:ln>
                      </wps:spPr>
                      <wps:txbx>
                        <w:txbxContent>
                          <w:p w14:paraId="491C27E7" w14:textId="77777777" w:rsidR="00831858" w:rsidRDefault="00831858" w:rsidP="001519F8">
                            <w:pPr>
                              <w:pStyle w:val="NormalWeb"/>
                              <w:spacing w:before="0" w:beforeAutospacing="0" w:after="0" w:afterAutospacing="0"/>
                              <w:jc w:val="center"/>
                            </w:pPr>
                            <w:r>
                              <w:rPr>
                                <w:rFonts w:ascii="Calibri" w:hAnsi="Calibri" w:cstheme="minorBidi"/>
                                <w:color w:val="000000"/>
                                <w:kern w:val="24"/>
                                <w:sz w:val="32"/>
                                <w:szCs w:val="32"/>
                              </w:rPr>
                              <w:t>Difficulties persist despite putting in additional support</w:t>
                            </w:r>
                          </w:p>
                        </w:txbxContent>
                      </wps:txbx>
                      <wps:bodyPr vert="horz" wrap="square" lIns="91440" tIns="45720" rIns="91440" bIns="45720" anchor="ctr" anchorCtr="1" compatLnSpc="1"/>
                    </wps:wsp>
                  </a:graphicData>
                </a:graphic>
              </wp:anchor>
            </w:drawing>
          </mc:Choice>
          <mc:Fallback>
            <w:pict>
              <v:rect id="Rectangle 15" o:spid="_x0000_s1027" style="position:absolute;margin-left:27.9pt;margin-top:510.5pt;width:153.05pt;height:68.45pt;z-index:251669504;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" filled="f" strokecolor="#385d8a" strokeweight=".70561mm">
                <v:textbox>
                  <w:txbxContent>
                    <w:p w14:paraId="491C27E7" w14:textId="77777777" w:rsidR="00831858" w:rsidRDefault="00831858" w:rsidP="001519F8">
                      <w:pPr>
                        <w:pStyle w:val="NormalWeb"/>
                        <w:spacing w:before="0" w:beforeAutospacing="0" w:after="0" w:afterAutospacing="0"/>
                        <w:jc w:val="center"/>
                      </w:pPr>
                      <w:r>
                        <w:rPr>
                          <w:rFonts w:ascii="Calibri" w:hAnsi="Calibri" w:cstheme="minorBidi"/>
                          <w:color w:val="000000"/>
                          <w:kern w:val="24"/>
                          <w:sz w:val="32"/>
                          <w:szCs w:val="32"/>
                        </w:rPr>
                        <w:t>Difficulties persist despite putting in additional support</w:t>
                      </w:r>
                    </w:p>
                  </w:txbxContent>
                </v:textbox>
              </v:rect>
            </w:pict>
          </mc:Fallback>
        </mc:AlternateContent>
      </w:r>
      <w:r w:rsidRPr="002D0FA1">
        <w:rPr>
          <w:noProof/>
          <w:sz w:val="24"/>
          <w:szCs w:val="24"/>
          <w:lang w:eastAsia="en-GB"/>
        </w:rPr>
        <mc:AlternateContent>
          <mc:Choice Requires="wps">
            <w:drawing>
              <wp:anchor distT="0" distB="0" distL="114300" distR="114300" simplePos="0" relativeHeight="251667456" behindDoc="0" locked="0" layoutInCell="1" allowOverlap="1" wp14:anchorId="437450AA" wp14:editId="60476EAF">
                <wp:simplePos x="0" y="0"/>
                <wp:positionH relativeFrom="column">
                  <wp:posOffset>3899535</wp:posOffset>
                </wp:positionH>
                <wp:positionV relativeFrom="paragraph">
                  <wp:posOffset>7736205</wp:posOffset>
                </wp:positionV>
                <wp:extent cx="1943735" cy="869315"/>
                <wp:effectExtent l="0" t="0" r="18415" b="26035"/>
                <wp:wrapNone/>
                <wp:docPr id="10" name="Rectangle 12"/>
                <wp:cNvGraphicFramePr/>
                <a:graphic xmlns:a="http://schemas.openxmlformats.org/drawingml/2006/main">
                  <a:graphicData uri="http://schemas.microsoft.com/office/word/2010/wordprocessingShape">
                    <wps:wsp>
                      <wps:cNvSpPr/>
                      <wps:spPr>
                        <a:xfrm>
                          <a:off x="0" y="0"/>
                          <a:ext cx="1943735" cy="869315"/>
                        </a:xfrm>
                        <a:prstGeom prst="rect">
                          <a:avLst/>
                        </a:prstGeom>
                        <a:noFill/>
                        <a:ln w="25402">
                          <a:solidFill>
                            <a:srgbClr val="385D8A"/>
                          </a:solidFill>
                          <a:prstDash val="solid"/>
                        </a:ln>
                      </wps:spPr>
                      <wps:txbx>
                        <w:txbxContent>
                          <w:p w14:paraId="51EEC784" w14:textId="77777777" w:rsidR="00831858" w:rsidRDefault="00831858" w:rsidP="001519F8">
                            <w:pPr>
                              <w:pStyle w:val="NormalWeb"/>
                              <w:spacing w:before="0" w:beforeAutospacing="0" w:after="0" w:afterAutospacing="0"/>
                              <w:jc w:val="center"/>
                            </w:pPr>
                            <w:r>
                              <w:rPr>
                                <w:rFonts w:ascii="Calibri" w:hAnsi="Calibri" w:cstheme="minorBidi"/>
                                <w:color w:val="000000"/>
                                <w:kern w:val="24"/>
                                <w:sz w:val="32"/>
                                <w:szCs w:val="32"/>
                              </w:rPr>
                              <w:t>School implements any advice from the outside agency</w:t>
                            </w:r>
                          </w:p>
                        </w:txbxContent>
                      </wps:txbx>
                      <wps:bodyPr vert="horz" wrap="square" lIns="91440" tIns="45720" rIns="91440" bIns="45720" anchor="ctr" anchorCtr="1" compatLnSpc="1"/>
                    </wps:wsp>
                  </a:graphicData>
                </a:graphic>
              </wp:anchor>
            </w:drawing>
          </mc:Choice>
          <mc:Fallback>
            <w:pict>
              <v:rect id="Rectangle 12" o:spid="_x0000_s1028" style="position:absolute;margin-left:307.05pt;margin-top:609.15pt;width:153.05pt;height:68.45pt;z-index:251667456;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" filled="f" strokecolor="#385d8a" strokeweight=".70561mm">
                <v:textbox>
                  <w:txbxContent>
                    <w:p w14:paraId="51EEC784" w14:textId="77777777" w:rsidR="00831858" w:rsidRDefault="00831858" w:rsidP="001519F8">
                      <w:pPr>
                        <w:pStyle w:val="NormalWeb"/>
                        <w:spacing w:before="0" w:beforeAutospacing="0" w:after="0" w:afterAutospacing="0"/>
                        <w:jc w:val="center"/>
                      </w:pPr>
                      <w:r>
                        <w:rPr>
                          <w:rFonts w:ascii="Calibri" w:hAnsi="Calibri" w:cstheme="minorBidi"/>
                          <w:color w:val="000000"/>
                          <w:kern w:val="24"/>
                          <w:sz w:val="32"/>
                          <w:szCs w:val="32"/>
                        </w:rPr>
                        <w:t>School implements any advice from the outside agency</w:t>
                      </w:r>
                    </w:p>
                  </w:txbxContent>
                </v:textbox>
              </v:rect>
            </w:pict>
          </mc:Fallback>
        </mc:AlternateContent>
      </w:r>
      <w:r w:rsidRPr="002D0FA1">
        <w:rPr>
          <w:noProof/>
          <w:sz w:val="24"/>
          <w:szCs w:val="24"/>
          <w:lang w:eastAsia="en-GB"/>
        </w:rPr>
        <mc:AlternateContent>
          <mc:Choice Requires="wps">
            <w:drawing>
              <wp:anchor distT="0" distB="0" distL="114300" distR="114300" simplePos="0" relativeHeight="251666432" behindDoc="0" locked="0" layoutInCell="1" allowOverlap="1" wp14:anchorId="2F6E231D" wp14:editId="2F45ECD2">
                <wp:simplePos x="0" y="0"/>
                <wp:positionH relativeFrom="column">
                  <wp:posOffset>3919855</wp:posOffset>
                </wp:positionH>
                <wp:positionV relativeFrom="paragraph">
                  <wp:posOffset>6473190</wp:posOffset>
                </wp:positionV>
                <wp:extent cx="1943735" cy="869315"/>
                <wp:effectExtent l="0" t="0" r="18415" b="26035"/>
                <wp:wrapNone/>
                <wp:docPr id="9" name="Rectangle 11"/>
                <wp:cNvGraphicFramePr/>
                <a:graphic xmlns:a="http://schemas.openxmlformats.org/drawingml/2006/main">
                  <a:graphicData uri="http://schemas.microsoft.com/office/word/2010/wordprocessingShape">
                    <wps:wsp>
                      <wps:cNvSpPr/>
                      <wps:spPr>
                        <a:xfrm>
                          <a:off x="0" y="0"/>
                          <a:ext cx="1943735" cy="869315"/>
                        </a:xfrm>
                        <a:prstGeom prst="rect">
                          <a:avLst/>
                        </a:prstGeom>
                        <a:noFill/>
                        <a:ln w="25402">
                          <a:solidFill>
                            <a:srgbClr val="385D8A"/>
                          </a:solidFill>
                          <a:prstDash val="solid"/>
                        </a:ln>
                      </wps:spPr>
                      <wps:txbx>
                        <w:txbxContent>
                          <w:p w14:paraId="6567CCDF" w14:textId="088C3E0A" w:rsidR="00831858" w:rsidRDefault="00831858" w:rsidP="001519F8">
                            <w:pPr>
                              <w:pStyle w:val="NormalWeb"/>
                              <w:spacing w:before="0" w:beforeAutospacing="0" w:after="0" w:afterAutospacing="0"/>
                              <w:jc w:val="center"/>
                            </w:pPr>
                            <w:r>
                              <w:rPr>
                                <w:rFonts w:ascii="Calibri" w:hAnsi="Calibri" w:cstheme="minorBidi"/>
                                <w:color w:val="000000"/>
                                <w:kern w:val="24"/>
                                <w:sz w:val="28"/>
                                <w:szCs w:val="28"/>
                              </w:rPr>
                              <w:t>SENDCO may make a referral to an outside agency</w:t>
                            </w:r>
                          </w:p>
                        </w:txbxContent>
                      </wps:txbx>
                      <wps:bodyPr vert="horz" wrap="square" lIns="91440" tIns="45720" rIns="91440" bIns="45720" anchor="ctr" anchorCtr="1" compatLnSpc="1"/>
                    </wps:wsp>
                  </a:graphicData>
                </a:graphic>
              </wp:anchor>
            </w:drawing>
          </mc:Choice>
          <mc:Fallback>
            <w:pict>
              <v:rect id="Rectangle 11" o:spid="_x0000_s1029" style="position:absolute;margin-left:308.65pt;margin-top:509.7pt;width:153.05pt;height:68.45pt;z-index:25166643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" filled="f" strokecolor="#385d8a" strokeweight=".70561mm">
                <v:textbox>
                  <w:txbxContent>
                    <w:p w14:paraId="6567CCDF" w14:textId="088C3E0A" w:rsidR="00831858" w:rsidRDefault="00831858" w:rsidP="001519F8">
                      <w:pPr>
                        <w:pStyle w:val="NormalWeb"/>
                        <w:spacing w:before="0" w:beforeAutospacing="0" w:after="0" w:afterAutospacing="0"/>
                        <w:jc w:val="center"/>
                      </w:pPr>
                      <w:r>
                        <w:rPr>
                          <w:rFonts w:ascii="Calibri" w:hAnsi="Calibri" w:cstheme="minorBidi"/>
                          <w:color w:val="000000"/>
                          <w:kern w:val="24"/>
                          <w:sz w:val="28"/>
                          <w:szCs w:val="28"/>
                        </w:rPr>
                        <w:t>SENDCO may make a referral to an outside agency</w:t>
                      </w:r>
                    </w:p>
                  </w:txbxContent>
                </v:textbox>
              </v:rect>
            </w:pict>
          </mc:Fallback>
        </mc:AlternateContent>
      </w:r>
      <w:r w:rsidRPr="002D0FA1">
        <w:rPr>
          <w:noProof/>
          <w:sz w:val="24"/>
          <w:szCs w:val="24"/>
          <w:lang w:eastAsia="en-GB"/>
        </w:rPr>
        <mc:AlternateContent>
          <mc:Choice Requires="wps">
            <w:drawing>
              <wp:anchor distT="0" distB="0" distL="114300" distR="114300" simplePos="0" relativeHeight="251661312" behindDoc="0" locked="0" layoutInCell="1" allowOverlap="1" wp14:anchorId="289B1399" wp14:editId="604BB038">
                <wp:simplePos x="0" y="0"/>
                <wp:positionH relativeFrom="column">
                  <wp:posOffset>1156335</wp:posOffset>
                </wp:positionH>
                <wp:positionV relativeFrom="paragraph">
                  <wp:posOffset>1282065</wp:posOffset>
                </wp:positionV>
                <wp:extent cx="2605405" cy="779780"/>
                <wp:effectExtent l="0" t="0" r="23495" b="20320"/>
                <wp:wrapNone/>
                <wp:docPr id="4" name="Rectangle 5"/>
                <wp:cNvGraphicFramePr/>
                <a:graphic xmlns:a="http://schemas.openxmlformats.org/drawingml/2006/main">
                  <a:graphicData uri="http://schemas.microsoft.com/office/word/2010/wordprocessingShape">
                    <wps:wsp>
                      <wps:cNvSpPr/>
                      <wps:spPr>
                        <a:xfrm>
                          <a:off x="0" y="0"/>
                          <a:ext cx="2605405" cy="779780"/>
                        </a:xfrm>
                        <a:prstGeom prst="rect">
                          <a:avLst/>
                        </a:prstGeom>
                        <a:noFill/>
                        <a:ln w="25402">
                          <a:solidFill>
                            <a:srgbClr val="385D8A"/>
                          </a:solidFill>
                          <a:prstDash val="solid"/>
                        </a:ln>
                      </wps:spPr>
                      <wps:txbx>
                        <w:txbxContent>
                          <w:p w14:paraId="5073D73C" w14:textId="77777777" w:rsidR="00831858" w:rsidRDefault="00831858" w:rsidP="001519F8">
                            <w:pPr>
                              <w:pStyle w:val="NormalWeb"/>
                              <w:spacing w:before="0" w:beforeAutospacing="0" w:after="0" w:afterAutospacing="0"/>
                              <w:jc w:val="center"/>
                            </w:pPr>
                            <w:r>
                              <w:rPr>
                                <w:rFonts w:ascii="Calibri" w:hAnsi="Calibri" w:cstheme="minorBidi"/>
                                <w:color w:val="000000"/>
                                <w:kern w:val="24"/>
                                <w:sz w:val="28"/>
                                <w:szCs w:val="28"/>
                              </w:rPr>
                              <w:t>Parent or teacher makes an appointment to meet with each other to discuss the child</w:t>
                            </w:r>
                          </w:p>
                        </w:txbxContent>
                      </wps:txbx>
                      <wps:bodyPr vert="horz" wrap="square" lIns="91440" tIns="45720" rIns="91440" bIns="45720" anchor="ctr" anchorCtr="1" compatLnSpc="1"/>
                    </wps:wsp>
                  </a:graphicData>
                </a:graphic>
              </wp:anchor>
            </w:drawing>
          </mc:Choice>
          <mc:Fallback>
            <w:pict>
              <v:rect id="Rectangle 5" o:spid="_x0000_s1030" style="position:absolute;margin-left:91.05pt;margin-top:100.95pt;width:205.15pt;height:61.4pt;z-index:25166131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" filled="f" strokecolor="#385d8a" strokeweight=".70561mm">
                <v:textbox>
                  <w:txbxContent>
                    <w:p w14:paraId="5073D73C" w14:textId="77777777" w:rsidR="00831858" w:rsidRDefault="00831858" w:rsidP="001519F8">
                      <w:pPr>
                        <w:pStyle w:val="NormalWeb"/>
                        <w:spacing w:before="0" w:beforeAutospacing="0" w:after="0" w:afterAutospacing="0"/>
                        <w:jc w:val="center"/>
                      </w:pPr>
                      <w:r>
                        <w:rPr>
                          <w:rFonts w:ascii="Calibri" w:hAnsi="Calibri" w:cstheme="minorBidi"/>
                          <w:color w:val="000000"/>
                          <w:kern w:val="24"/>
                          <w:sz w:val="28"/>
                          <w:szCs w:val="28"/>
                        </w:rPr>
                        <w:t>Parent or teacher makes an appointment to meet with each other to discuss the child</w:t>
                      </w:r>
                    </w:p>
                  </w:txbxContent>
                </v:textbox>
              </v:rect>
            </w:pict>
          </mc:Fallback>
        </mc:AlternateContent>
      </w:r>
      <w:r w:rsidRPr="002D0FA1">
        <w:rPr>
          <w:noProof/>
          <w:sz w:val="24"/>
          <w:szCs w:val="24"/>
          <w:lang w:eastAsia="en-GB"/>
        </w:rPr>
        <mc:AlternateContent>
          <mc:Choice Requires="wps">
            <w:drawing>
              <wp:anchor distT="0" distB="0" distL="114300" distR="114300" simplePos="0" relativeHeight="251660288" behindDoc="0" locked="0" layoutInCell="1" allowOverlap="1" wp14:anchorId="52B433CD" wp14:editId="6634290B">
                <wp:simplePos x="0" y="0"/>
                <wp:positionH relativeFrom="column">
                  <wp:posOffset>-771525</wp:posOffset>
                </wp:positionH>
                <wp:positionV relativeFrom="paragraph">
                  <wp:posOffset>2682240</wp:posOffset>
                </wp:positionV>
                <wp:extent cx="2098040" cy="1377950"/>
                <wp:effectExtent l="0" t="0" r="16510" b="12700"/>
                <wp:wrapNone/>
                <wp:docPr id="3" name="Rectangle 4"/>
                <wp:cNvGraphicFramePr/>
                <a:graphic xmlns:a="http://schemas.openxmlformats.org/drawingml/2006/main">
                  <a:graphicData uri="http://schemas.microsoft.com/office/word/2010/wordprocessingShape">
                    <wps:wsp>
                      <wps:cNvSpPr/>
                      <wps:spPr>
                        <a:xfrm>
                          <a:off x="0" y="0"/>
                          <a:ext cx="2098040" cy="1377950"/>
                        </a:xfrm>
                        <a:prstGeom prst="rect">
                          <a:avLst/>
                        </a:prstGeom>
                        <a:noFill/>
                        <a:ln w="25402">
                          <a:solidFill>
                            <a:srgbClr val="385D8A"/>
                          </a:solidFill>
                          <a:prstDash val="solid"/>
                        </a:ln>
                      </wps:spPr>
                      <wps:txbx>
                        <w:txbxContent>
                          <w:p w14:paraId="481D9ADD" w14:textId="77777777" w:rsidR="00831858" w:rsidRDefault="00831858" w:rsidP="001519F8">
                            <w:pPr>
                              <w:pStyle w:val="NormalWeb"/>
                              <w:spacing w:before="0" w:beforeAutospacing="0" w:after="0" w:afterAutospacing="0"/>
                              <w:jc w:val="center"/>
                            </w:pPr>
                            <w:r>
                              <w:rPr>
                                <w:rFonts w:ascii="Calibri" w:hAnsi="Calibri" w:cstheme="minorBidi"/>
                                <w:color w:val="000000"/>
                                <w:kern w:val="24"/>
                                <w:sz w:val="28"/>
                                <w:szCs w:val="28"/>
                              </w:rPr>
                              <w:t>Parent and class teacher discuss concerns. Child’s progress and work is at age related expectations. Agree to monitor</w:t>
                            </w:r>
                          </w:p>
                        </w:txbxContent>
                      </wps:txbx>
                      <wps:bodyPr vert="horz" wrap="square" lIns="91440" tIns="45720" rIns="91440" bIns="45720" anchor="ctr" anchorCtr="1" compatLnSpc="1"/>
                    </wps:wsp>
                  </a:graphicData>
                </a:graphic>
              </wp:anchor>
            </w:drawing>
          </mc:Choice>
          <mc:Fallback>
            <w:pict>
              <v:rect id="Rectangle 4" o:spid="_x0000_s1031" style="position:absolute;margin-left:-60.75pt;margin-top:211.2pt;width:165.2pt;height:108.5pt;z-index:251660288;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" filled="f" strokecolor="#385d8a" strokeweight=".70561mm">
                <v:textbox>
                  <w:txbxContent>
                    <w:p w14:paraId="481D9ADD" w14:textId="77777777" w:rsidR="00831858" w:rsidRDefault="00831858" w:rsidP="001519F8">
                      <w:pPr>
                        <w:pStyle w:val="NormalWeb"/>
                        <w:spacing w:before="0" w:beforeAutospacing="0" w:after="0" w:afterAutospacing="0"/>
                        <w:jc w:val="center"/>
                      </w:pPr>
                      <w:r>
                        <w:rPr>
                          <w:rFonts w:ascii="Calibri" w:hAnsi="Calibri" w:cstheme="minorBidi"/>
                          <w:color w:val="000000"/>
                          <w:kern w:val="24"/>
                          <w:sz w:val="28"/>
                          <w:szCs w:val="28"/>
                        </w:rPr>
                        <w:t>Parent and class teacher discuss concerns. Child’s progress and work is at age related expectations. Agree to monitor</w:t>
                      </w:r>
                    </w:p>
                  </w:txbxContent>
                </v:textbox>
              </v:rect>
            </w:pict>
          </mc:Fallback>
        </mc:AlternateContent>
      </w:r>
    </w:p>
    <w:p w14:paraId="51746ECC" w14:textId="77777777" w:rsidR="001519F8" w:rsidRPr="002D0FA1" w:rsidRDefault="001519F8" w:rsidP="001519F8">
      <w:pPr>
        <w:spacing w:after="0" w:line="240" w:lineRule="auto"/>
        <w:rPr>
          <w:rFonts w:eastAsia="Times New Roman" w:cs="Arial"/>
          <w:sz w:val="24"/>
          <w:szCs w:val="24"/>
          <w:lang w:eastAsia="en-GB"/>
        </w:rPr>
      </w:pPr>
    </w:p>
    <w:p w14:paraId="7ACB665E" w14:textId="77777777" w:rsidR="001519F8" w:rsidRPr="002D0FA1" w:rsidRDefault="001519F8" w:rsidP="001519F8">
      <w:pPr>
        <w:spacing w:after="0" w:line="240" w:lineRule="auto"/>
        <w:rPr>
          <w:rFonts w:eastAsia="Times New Roman" w:cs="Arial"/>
          <w:sz w:val="24"/>
          <w:szCs w:val="24"/>
          <w:lang w:eastAsia="en-GB"/>
        </w:rPr>
      </w:pPr>
    </w:p>
    <w:p w14:paraId="68231151" w14:textId="77777777" w:rsidR="001519F8" w:rsidRPr="002D0FA1" w:rsidRDefault="001519F8" w:rsidP="001519F8">
      <w:pPr>
        <w:spacing w:after="0" w:line="240" w:lineRule="auto"/>
        <w:rPr>
          <w:rFonts w:eastAsia="Times New Roman" w:cs="Arial"/>
          <w:sz w:val="24"/>
          <w:szCs w:val="24"/>
          <w:lang w:eastAsia="en-GB"/>
        </w:rPr>
      </w:pPr>
    </w:p>
    <w:p w14:paraId="245C434B" w14:textId="77777777" w:rsidR="001519F8" w:rsidRPr="002D0FA1" w:rsidRDefault="001519F8" w:rsidP="001519F8">
      <w:pPr>
        <w:spacing w:after="0" w:line="240" w:lineRule="auto"/>
        <w:rPr>
          <w:rFonts w:eastAsia="Times New Roman" w:cs="Arial"/>
          <w:sz w:val="24"/>
          <w:szCs w:val="24"/>
          <w:lang w:eastAsia="en-GB"/>
        </w:rPr>
      </w:pPr>
      <w:r w:rsidRPr="002D0FA1">
        <w:rPr>
          <w:noProof/>
          <w:sz w:val="24"/>
          <w:szCs w:val="24"/>
          <w:lang w:eastAsia="en-GB"/>
        </w:rPr>
        <mc:AlternateContent>
          <mc:Choice Requires="wps">
            <w:drawing>
              <wp:anchor distT="0" distB="0" distL="114300" distR="114300" simplePos="0" relativeHeight="251680768" behindDoc="0" locked="0" layoutInCell="1" allowOverlap="1" wp14:anchorId="7A178893" wp14:editId="73DF59B9">
                <wp:simplePos x="0" y="0"/>
                <wp:positionH relativeFrom="column">
                  <wp:posOffset>2647950</wp:posOffset>
                </wp:positionH>
                <wp:positionV relativeFrom="paragraph">
                  <wp:posOffset>114935</wp:posOffset>
                </wp:positionV>
                <wp:extent cx="0" cy="432435"/>
                <wp:effectExtent l="171450" t="0" r="133350" b="62865"/>
                <wp:wrapNone/>
                <wp:docPr id="24" name="Straight Arrow Connector 46"/>
                <wp:cNvGraphicFramePr/>
                <a:graphic xmlns:a="http://schemas.openxmlformats.org/drawingml/2006/main">
                  <a:graphicData uri="http://schemas.microsoft.com/office/word/2010/wordprocessingShape">
                    <wps:wsp>
                      <wps:cNvCnPr/>
                      <wps:spPr>
                        <a:xfrm>
                          <a:off x="0" y="0"/>
                          <a:ext cx="0" cy="432435"/>
                        </a:xfrm>
                        <a:prstGeom prst="straightConnector1">
                          <a:avLst/>
                        </a:prstGeom>
                        <a:noFill/>
                        <a:ln w="63500">
                          <a:solidFill>
                            <a:srgbClr val="000000"/>
                          </a:solidFill>
                          <a:prstDash val="solid"/>
                          <a:tailEnd type="arrow"/>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B5A20B" id="Straight Arrow Connector 46" o:spid="_x0000_s1026" type="#_x0000_t32" style="position:absolute;margin-left:208.5pt;margin-top:9.05pt;width:0;height:3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" strokeweight="5pt">
                <v:stroke endarrow="open"/>
              </v:shape>
            </w:pict>
          </mc:Fallback>
        </mc:AlternateContent>
      </w:r>
    </w:p>
    <w:p w14:paraId="028E592F" w14:textId="77777777" w:rsidR="001519F8" w:rsidRPr="002D0FA1" w:rsidRDefault="001519F8" w:rsidP="001519F8">
      <w:pPr>
        <w:spacing w:after="0" w:line="240" w:lineRule="auto"/>
        <w:rPr>
          <w:rFonts w:eastAsia="Times New Roman" w:cs="Arial"/>
          <w:sz w:val="24"/>
          <w:szCs w:val="24"/>
          <w:lang w:eastAsia="en-GB"/>
        </w:rPr>
      </w:pPr>
    </w:p>
    <w:p w14:paraId="2A0017BF" w14:textId="77777777" w:rsidR="001519F8" w:rsidRPr="002D0FA1" w:rsidRDefault="001519F8" w:rsidP="001519F8">
      <w:pPr>
        <w:spacing w:after="0" w:line="240" w:lineRule="auto"/>
        <w:rPr>
          <w:rFonts w:eastAsia="Times New Roman" w:cs="Arial"/>
          <w:sz w:val="24"/>
          <w:szCs w:val="24"/>
          <w:lang w:eastAsia="en-GB"/>
        </w:rPr>
      </w:pPr>
    </w:p>
    <w:p w14:paraId="609BD2A7" w14:textId="77777777" w:rsidR="001519F8" w:rsidRPr="002D0FA1" w:rsidRDefault="001519F8" w:rsidP="001519F8">
      <w:pPr>
        <w:spacing w:after="0" w:line="240" w:lineRule="auto"/>
        <w:rPr>
          <w:rFonts w:eastAsia="Times New Roman" w:cs="Arial"/>
          <w:sz w:val="24"/>
          <w:szCs w:val="24"/>
          <w:lang w:eastAsia="en-GB"/>
        </w:rPr>
      </w:pPr>
    </w:p>
    <w:p w14:paraId="54ED4076" w14:textId="77777777" w:rsidR="001519F8" w:rsidRPr="002D0FA1" w:rsidRDefault="001519F8" w:rsidP="001519F8">
      <w:pPr>
        <w:spacing w:after="0" w:line="240" w:lineRule="auto"/>
        <w:rPr>
          <w:rFonts w:eastAsia="Times New Roman" w:cs="Arial"/>
          <w:sz w:val="24"/>
          <w:szCs w:val="24"/>
          <w:lang w:eastAsia="en-GB"/>
        </w:rPr>
      </w:pPr>
      <w:r w:rsidRPr="002D0FA1">
        <w:rPr>
          <w:noProof/>
          <w:sz w:val="24"/>
          <w:szCs w:val="24"/>
          <w:lang w:eastAsia="en-GB"/>
        </w:rPr>
        <mc:AlternateContent>
          <mc:Choice Requires="wps">
            <w:drawing>
              <wp:anchor distT="0" distB="0" distL="114300" distR="114300" simplePos="0" relativeHeight="251671552" behindDoc="0" locked="0" layoutInCell="1" allowOverlap="1" wp14:anchorId="5A8204D1" wp14:editId="48FFB472">
                <wp:simplePos x="0" y="0"/>
                <wp:positionH relativeFrom="column">
                  <wp:posOffset>3754755</wp:posOffset>
                </wp:positionH>
                <wp:positionV relativeFrom="paragraph">
                  <wp:posOffset>19050</wp:posOffset>
                </wp:positionV>
                <wp:extent cx="1141730" cy="2486660"/>
                <wp:effectExtent l="19050" t="19050" r="96520" b="66040"/>
                <wp:wrapNone/>
                <wp:docPr id="15" name="Straight Arrow Connector 28"/>
                <wp:cNvGraphicFramePr/>
                <a:graphic xmlns:a="http://schemas.openxmlformats.org/drawingml/2006/main">
                  <a:graphicData uri="http://schemas.microsoft.com/office/word/2010/wordprocessingShape">
                    <wps:wsp>
                      <wps:cNvCnPr/>
                      <wps:spPr>
                        <a:xfrm>
                          <a:off x="0" y="0"/>
                          <a:ext cx="1141730" cy="2486660"/>
                        </a:xfrm>
                        <a:prstGeom prst="straightConnector1">
                          <a:avLst/>
                        </a:prstGeom>
                        <a:noFill/>
                        <a:ln w="63500">
                          <a:solidFill>
                            <a:srgbClr val="000000"/>
                          </a:solidFill>
                          <a:prstDash val="solid"/>
                          <a:tailEnd type="arrow"/>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8F7D69" id="Straight Arrow Connector 28" o:spid="_x0000_s1026" type="#_x0000_t32" style="position:absolute;margin-left:295.65pt;margin-top:1.5pt;width:89.9pt;height:195.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" strokeweight="5pt">
                <v:stroke endarrow="open"/>
              </v:shape>
            </w:pict>
          </mc:Fallback>
        </mc:AlternateContent>
      </w:r>
    </w:p>
    <w:p w14:paraId="2CCEC902" w14:textId="77777777" w:rsidR="001519F8" w:rsidRPr="002D0FA1" w:rsidRDefault="001519F8" w:rsidP="001519F8">
      <w:pPr>
        <w:spacing w:after="0" w:line="240" w:lineRule="auto"/>
        <w:rPr>
          <w:rFonts w:eastAsia="Times New Roman" w:cs="Arial"/>
          <w:sz w:val="24"/>
          <w:szCs w:val="24"/>
          <w:lang w:eastAsia="en-GB"/>
        </w:rPr>
      </w:pPr>
    </w:p>
    <w:p w14:paraId="140218E9" w14:textId="77777777" w:rsidR="001519F8" w:rsidRPr="002D0FA1" w:rsidRDefault="001519F8" w:rsidP="001519F8">
      <w:pPr>
        <w:spacing w:after="0" w:line="240" w:lineRule="auto"/>
        <w:rPr>
          <w:rFonts w:eastAsia="Times New Roman" w:cs="Arial"/>
          <w:sz w:val="24"/>
          <w:szCs w:val="24"/>
          <w:lang w:eastAsia="en-GB"/>
        </w:rPr>
      </w:pPr>
      <w:r w:rsidRPr="002D0FA1">
        <w:rPr>
          <w:noProof/>
          <w:sz w:val="24"/>
          <w:szCs w:val="24"/>
          <w:lang w:eastAsia="en-GB"/>
        </w:rPr>
        <mc:AlternateContent>
          <mc:Choice Requires="wps">
            <w:drawing>
              <wp:anchor distT="0" distB="0" distL="114300" distR="114300" simplePos="0" relativeHeight="251672576" behindDoc="0" locked="0" layoutInCell="1" allowOverlap="1" wp14:anchorId="14BA502F" wp14:editId="4AA2DB96">
                <wp:simplePos x="0" y="0"/>
                <wp:positionH relativeFrom="column">
                  <wp:posOffset>2425700</wp:posOffset>
                </wp:positionH>
                <wp:positionV relativeFrom="paragraph">
                  <wp:posOffset>105410</wp:posOffset>
                </wp:positionV>
                <wp:extent cx="0" cy="654050"/>
                <wp:effectExtent l="171450" t="0" r="95250" b="50800"/>
                <wp:wrapNone/>
                <wp:docPr id="16" name="Straight Arrow Connector 31"/>
                <wp:cNvGraphicFramePr/>
                <a:graphic xmlns:a="http://schemas.openxmlformats.org/drawingml/2006/main">
                  <a:graphicData uri="http://schemas.microsoft.com/office/word/2010/wordprocessingShape">
                    <wps:wsp>
                      <wps:cNvCnPr/>
                      <wps:spPr>
                        <a:xfrm>
                          <a:off x="0" y="0"/>
                          <a:ext cx="0" cy="654050"/>
                        </a:xfrm>
                        <a:prstGeom prst="straightConnector1">
                          <a:avLst/>
                        </a:prstGeom>
                        <a:noFill/>
                        <a:ln w="63500">
                          <a:solidFill>
                            <a:srgbClr val="000000"/>
                          </a:solidFill>
                          <a:prstDash val="solid"/>
                          <a:tailEnd type="arrow"/>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79C688" id="Straight Arrow Connector 31" o:spid="_x0000_s1026" type="#_x0000_t32" style="position:absolute;margin-left:191pt;margin-top:8.3pt;width:0;height: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" strokeweight="5pt">
                <v:stroke endarrow="open"/>
              </v:shape>
            </w:pict>
          </mc:Fallback>
        </mc:AlternateContent>
      </w:r>
    </w:p>
    <w:p w14:paraId="2F826B8D" w14:textId="77777777" w:rsidR="001519F8" w:rsidRPr="002D0FA1" w:rsidRDefault="001519F8" w:rsidP="001519F8">
      <w:pPr>
        <w:spacing w:after="0" w:line="240" w:lineRule="auto"/>
        <w:rPr>
          <w:rFonts w:eastAsia="Times New Roman" w:cs="Arial"/>
          <w:sz w:val="24"/>
          <w:szCs w:val="24"/>
          <w:lang w:eastAsia="en-GB"/>
        </w:rPr>
      </w:pPr>
    </w:p>
    <w:p w14:paraId="3964CFF2" w14:textId="77777777" w:rsidR="001519F8" w:rsidRPr="002D0FA1" w:rsidRDefault="001519F8" w:rsidP="001519F8">
      <w:pPr>
        <w:spacing w:after="0" w:line="240" w:lineRule="auto"/>
        <w:rPr>
          <w:rFonts w:eastAsia="Times New Roman" w:cs="Arial"/>
          <w:sz w:val="24"/>
          <w:szCs w:val="24"/>
          <w:lang w:eastAsia="en-GB"/>
        </w:rPr>
      </w:pPr>
    </w:p>
    <w:p w14:paraId="6B8A5AF1" w14:textId="77777777" w:rsidR="001519F8" w:rsidRPr="002D0FA1" w:rsidRDefault="001519F8" w:rsidP="001519F8">
      <w:pPr>
        <w:spacing w:after="0" w:line="240" w:lineRule="auto"/>
        <w:rPr>
          <w:rFonts w:eastAsia="Times New Roman" w:cs="Arial"/>
          <w:sz w:val="24"/>
          <w:szCs w:val="24"/>
          <w:lang w:eastAsia="en-GB"/>
        </w:rPr>
      </w:pPr>
      <w:r w:rsidRPr="002D0FA1">
        <w:rPr>
          <w:noProof/>
          <w:sz w:val="24"/>
          <w:szCs w:val="24"/>
          <w:lang w:eastAsia="en-GB"/>
        </w:rPr>
        <mc:AlternateContent>
          <mc:Choice Requires="wps">
            <w:drawing>
              <wp:anchor distT="0" distB="0" distL="114300" distR="114300" simplePos="0" relativeHeight="251663360" behindDoc="0" locked="0" layoutInCell="1" allowOverlap="1" wp14:anchorId="64CEF264" wp14:editId="7235CB8E">
                <wp:simplePos x="0" y="0"/>
                <wp:positionH relativeFrom="column">
                  <wp:posOffset>1924050</wp:posOffset>
                </wp:positionH>
                <wp:positionV relativeFrom="paragraph">
                  <wp:posOffset>172085</wp:posOffset>
                </wp:positionV>
                <wp:extent cx="2057400" cy="1188720"/>
                <wp:effectExtent l="0" t="0" r="19050" b="11430"/>
                <wp:wrapNone/>
                <wp:docPr id="6" name="Rectangle 7"/>
                <wp:cNvGraphicFramePr/>
                <a:graphic xmlns:a="http://schemas.openxmlformats.org/drawingml/2006/main">
                  <a:graphicData uri="http://schemas.microsoft.com/office/word/2010/wordprocessingShape">
                    <wps:wsp>
                      <wps:cNvSpPr/>
                      <wps:spPr>
                        <a:xfrm>
                          <a:off x="0" y="0"/>
                          <a:ext cx="2057400" cy="1188720"/>
                        </a:xfrm>
                        <a:prstGeom prst="rect">
                          <a:avLst/>
                        </a:prstGeom>
                        <a:noFill/>
                        <a:ln w="25402">
                          <a:solidFill>
                            <a:srgbClr val="385D8A"/>
                          </a:solidFill>
                          <a:prstDash val="solid"/>
                        </a:ln>
                      </wps:spPr>
                      <wps:txbx>
                        <w:txbxContent>
                          <w:p w14:paraId="2D0EC49A" w14:textId="77777777" w:rsidR="00831858" w:rsidRDefault="00831858" w:rsidP="001519F8">
                            <w:pPr>
                              <w:pStyle w:val="NormalWeb"/>
                              <w:spacing w:before="0" w:beforeAutospacing="0" w:after="0" w:afterAutospacing="0"/>
                              <w:jc w:val="center"/>
                            </w:pPr>
                            <w:r>
                              <w:rPr>
                                <w:rFonts w:ascii="Calibri" w:hAnsi="Calibri" w:cstheme="minorBidi"/>
                                <w:color w:val="000000"/>
                                <w:kern w:val="24"/>
                                <w:sz w:val="28"/>
                                <w:szCs w:val="28"/>
                              </w:rPr>
                              <w:t>Parent and class teacher agree short term support (informally) and agree to meet again next half term</w:t>
                            </w:r>
                          </w:p>
                        </w:txbxContent>
                      </wps:txbx>
                      <wps:bodyPr vert="horz" wrap="square" lIns="91440" tIns="45720" rIns="91440" bIns="45720" anchor="ctr" anchorCtr="1" compatLnSpc="1">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margin-left:151.5pt;margin-top:13.55pt;width:162pt;height:9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" filled="f" strokecolor="#385d8a" strokeweight=".70561mm">
                <v:textbox>
                  <w:txbxContent>
                    <w:p w14:paraId="2D0EC49A" w14:textId="77777777" w:rsidR="00831858" w:rsidRDefault="00831858" w:rsidP="001519F8">
                      <w:pPr>
                        <w:pStyle w:val="NormalWeb"/>
                        <w:spacing w:before="0" w:beforeAutospacing="0" w:after="0" w:afterAutospacing="0"/>
                        <w:jc w:val="center"/>
                      </w:pPr>
                      <w:r>
                        <w:rPr>
                          <w:rFonts w:ascii="Calibri" w:hAnsi="Calibri" w:cstheme="minorBidi"/>
                          <w:color w:val="000000"/>
                          <w:kern w:val="24"/>
                          <w:sz w:val="28"/>
                          <w:szCs w:val="28"/>
                        </w:rPr>
                        <w:t>Parent and class teacher agree short term support (informally) and agree to meet again next half term</w:t>
                      </w:r>
                    </w:p>
                  </w:txbxContent>
                </v:textbox>
              </v:rect>
            </w:pict>
          </mc:Fallback>
        </mc:AlternateContent>
      </w:r>
    </w:p>
    <w:p w14:paraId="35CFBC33" w14:textId="77777777" w:rsidR="001519F8" w:rsidRPr="002D0FA1" w:rsidRDefault="001519F8" w:rsidP="001519F8">
      <w:pPr>
        <w:spacing w:after="0" w:line="240" w:lineRule="auto"/>
        <w:rPr>
          <w:rFonts w:eastAsia="Times New Roman" w:cs="Arial"/>
          <w:sz w:val="24"/>
          <w:szCs w:val="24"/>
          <w:lang w:eastAsia="en-GB"/>
        </w:rPr>
      </w:pPr>
    </w:p>
    <w:p w14:paraId="7D73B2B0" w14:textId="77777777" w:rsidR="001519F8" w:rsidRPr="002D0FA1" w:rsidRDefault="001519F8" w:rsidP="001519F8">
      <w:pPr>
        <w:spacing w:after="0" w:line="240" w:lineRule="auto"/>
        <w:rPr>
          <w:rFonts w:eastAsia="Times New Roman" w:cs="Arial"/>
          <w:sz w:val="24"/>
          <w:szCs w:val="24"/>
          <w:lang w:eastAsia="en-GB"/>
        </w:rPr>
      </w:pPr>
    </w:p>
    <w:p w14:paraId="5A9AF2B0" w14:textId="77777777" w:rsidR="001519F8" w:rsidRPr="002D0FA1" w:rsidRDefault="001519F8" w:rsidP="001519F8">
      <w:pPr>
        <w:spacing w:after="0" w:line="240" w:lineRule="auto"/>
        <w:rPr>
          <w:rFonts w:eastAsia="Times New Roman" w:cs="Arial"/>
          <w:sz w:val="24"/>
          <w:szCs w:val="24"/>
          <w:lang w:eastAsia="en-GB"/>
        </w:rPr>
      </w:pPr>
    </w:p>
    <w:p w14:paraId="055D2162" w14:textId="77777777" w:rsidR="001519F8" w:rsidRPr="002D0FA1" w:rsidRDefault="001519F8" w:rsidP="001519F8">
      <w:pPr>
        <w:spacing w:after="0" w:line="240" w:lineRule="auto"/>
        <w:rPr>
          <w:rFonts w:eastAsia="Times New Roman" w:cs="Arial"/>
          <w:sz w:val="24"/>
          <w:szCs w:val="24"/>
          <w:lang w:eastAsia="en-GB"/>
        </w:rPr>
      </w:pPr>
    </w:p>
    <w:p w14:paraId="60D65F1A" w14:textId="77777777" w:rsidR="001519F8" w:rsidRPr="002D0FA1" w:rsidRDefault="001519F8" w:rsidP="001519F8">
      <w:pPr>
        <w:spacing w:after="0" w:line="240" w:lineRule="auto"/>
        <w:rPr>
          <w:rFonts w:eastAsia="Times New Roman" w:cs="Arial"/>
          <w:sz w:val="24"/>
          <w:szCs w:val="24"/>
          <w:lang w:eastAsia="en-GB"/>
        </w:rPr>
      </w:pPr>
    </w:p>
    <w:p w14:paraId="1B0B529F" w14:textId="77777777" w:rsidR="001519F8" w:rsidRPr="002D0FA1" w:rsidRDefault="001519F8" w:rsidP="001519F8">
      <w:pPr>
        <w:spacing w:after="0" w:line="240" w:lineRule="auto"/>
        <w:rPr>
          <w:rFonts w:eastAsia="Times New Roman" w:cs="Arial"/>
          <w:sz w:val="24"/>
          <w:szCs w:val="24"/>
          <w:lang w:eastAsia="en-GB"/>
        </w:rPr>
      </w:pPr>
    </w:p>
    <w:p w14:paraId="1C6D6000" w14:textId="77777777" w:rsidR="001519F8" w:rsidRPr="002D0FA1" w:rsidRDefault="001519F8" w:rsidP="001519F8">
      <w:pPr>
        <w:spacing w:after="0" w:line="240" w:lineRule="auto"/>
        <w:rPr>
          <w:rFonts w:eastAsia="Times New Roman" w:cs="Arial"/>
          <w:sz w:val="24"/>
          <w:szCs w:val="24"/>
          <w:lang w:eastAsia="en-GB"/>
        </w:rPr>
      </w:pPr>
      <w:r w:rsidRPr="002D0FA1">
        <w:rPr>
          <w:noProof/>
          <w:sz w:val="24"/>
          <w:szCs w:val="24"/>
          <w:lang w:eastAsia="en-GB"/>
        </w:rPr>
        <mc:AlternateContent>
          <mc:Choice Requires="wps">
            <w:drawing>
              <wp:anchor distT="0" distB="0" distL="114300" distR="114300" simplePos="0" relativeHeight="251674624" behindDoc="0" locked="0" layoutInCell="1" allowOverlap="1" wp14:anchorId="14CEEFA3" wp14:editId="61CC0D2A">
                <wp:simplePos x="0" y="0"/>
                <wp:positionH relativeFrom="column">
                  <wp:posOffset>2654300</wp:posOffset>
                </wp:positionH>
                <wp:positionV relativeFrom="paragraph">
                  <wp:posOffset>10160</wp:posOffset>
                </wp:positionV>
                <wp:extent cx="635" cy="514350"/>
                <wp:effectExtent l="171450" t="0" r="189865" b="57150"/>
                <wp:wrapNone/>
                <wp:docPr id="18" name="Straight Arrow Connector 40"/>
                <wp:cNvGraphicFramePr/>
                <a:graphic xmlns:a="http://schemas.openxmlformats.org/drawingml/2006/main">
                  <a:graphicData uri="http://schemas.microsoft.com/office/word/2010/wordprocessingShape">
                    <wps:wsp>
                      <wps:cNvCnPr/>
                      <wps:spPr>
                        <a:xfrm flipH="1">
                          <a:off x="0" y="0"/>
                          <a:ext cx="635" cy="514350"/>
                        </a:xfrm>
                        <a:prstGeom prst="straightConnector1">
                          <a:avLst/>
                        </a:prstGeom>
                        <a:noFill/>
                        <a:ln w="63500">
                          <a:solidFill>
                            <a:srgbClr val="000000"/>
                          </a:solidFill>
                          <a:prstDash val="solid"/>
                          <a:tailEnd type="arrow"/>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82159" id="Straight Arrow Connector 40" o:spid="_x0000_s1026" type="#_x0000_t32" style="position:absolute;margin-left:209pt;margin-top:.8pt;width:.05pt;height:4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" strokeweight="5pt">
                <v:stroke endarrow="open"/>
              </v:shape>
            </w:pict>
          </mc:Fallback>
        </mc:AlternateContent>
      </w:r>
    </w:p>
    <w:p w14:paraId="2B08A95B" w14:textId="77777777" w:rsidR="001519F8" w:rsidRPr="002D0FA1" w:rsidRDefault="001519F8" w:rsidP="001519F8">
      <w:pPr>
        <w:spacing w:after="0" w:line="240" w:lineRule="auto"/>
        <w:rPr>
          <w:rFonts w:eastAsia="Times New Roman" w:cs="Arial"/>
          <w:sz w:val="24"/>
          <w:szCs w:val="24"/>
          <w:lang w:eastAsia="en-GB"/>
        </w:rPr>
      </w:pPr>
      <w:r w:rsidRPr="002D0FA1">
        <w:rPr>
          <w:noProof/>
          <w:sz w:val="24"/>
          <w:szCs w:val="24"/>
          <w:lang w:eastAsia="en-GB"/>
        </w:rPr>
        <mc:AlternateContent>
          <mc:Choice Requires="wps">
            <w:drawing>
              <wp:anchor distT="0" distB="0" distL="114300" distR="114300" simplePos="0" relativeHeight="251662336" behindDoc="0" locked="0" layoutInCell="1" allowOverlap="1" wp14:anchorId="6C21F300" wp14:editId="6D7432AB">
                <wp:simplePos x="0" y="0"/>
                <wp:positionH relativeFrom="column">
                  <wp:posOffset>3933825</wp:posOffset>
                </wp:positionH>
                <wp:positionV relativeFrom="paragraph">
                  <wp:posOffset>173355</wp:posOffset>
                </wp:positionV>
                <wp:extent cx="2066925" cy="967740"/>
                <wp:effectExtent l="0" t="0" r="28575" b="22860"/>
                <wp:wrapNone/>
                <wp:docPr id="26" name="Rectangle 6"/>
                <wp:cNvGraphicFramePr/>
                <a:graphic xmlns:a="http://schemas.openxmlformats.org/drawingml/2006/main">
                  <a:graphicData uri="http://schemas.microsoft.com/office/word/2010/wordprocessingShape">
                    <wps:wsp>
                      <wps:cNvSpPr/>
                      <wps:spPr>
                        <a:xfrm>
                          <a:off x="0" y="0"/>
                          <a:ext cx="2066925" cy="967740"/>
                        </a:xfrm>
                        <a:prstGeom prst="rect">
                          <a:avLst/>
                        </a:prstGeom>
                        <a:noFill/>
                        <a:ln w="25402">
                          <a:solidFill>
                            <a:srgbClr val="385D8A"/>
                          </a:solidFill>
                          <a:prstDash val="solid"/>
                        </a:ln>
                      </wps:spPr>
                      <wps:txbx>
                        <w:txbxContent>
                          <w:p w14:paraId="4C33F5E9" w14:textId="0EBC412E" w:rsidR="00831858" w:rsidRDefault="00831858" w:rsidP="001519F8">
                            <w:pPr>
                              <w:pStyle w:val="NormalWeb"/>
                              <w:spacing w:before="0" w:beforeAutospacing="0" w:after="0" w:afterAutospacing="0"/>
                              <w:jc w:val="center"/>
                            </w:pPr>
                            <w:r>
                              <w:rPr>
                                <w:rFonts w:ascii="Calibri" w:hAnsi="Calibri" w:cstheme="minorBidi"/>
                                <w:color w:val="000000"/>
                                <w:kern w:val="24"/>
                                <w:sz w:val="28"/>
                                <w:szCs w:val="28"/>
                              </w:rPr>
                              <w:t>Class teacher refers concerns about the child to SENDCO for advice and support</w:t>
                            </w:r>
                          </w:p>
                        </w:txbxContent>
                      </wps:txbx>
                      <wps:bodyPr vert="horz" wrap="square" lIns="91440" tIns="45720" rIns="91440" bIns="45720" anchor="ctr" anchorCtr="1" compatLnSpc="1">
                        <a:noAutofit/>
                      </wps:bodyPr>
                    </wps:wsp>
                  </a:graphicData>
                </a:graphic>
                <wp14:sizeRelH relativeFrom="margin">
                  <wp14:pctWidth>0</wp14:pctWidth>
                </wp14:sizeRelH>
                <wp14:sizeRelV relativeFrom="margin">
                  <wp14:pctHeight>0</wp14:pctHeight>
                </wp14:sizeRelV>
              </wp:anchor>
            </w:drawing>
          </mc:Choice>
          <mc:Fallback>
            <w:pict>
              <v:rect id="Rectangle 6" o:spid="_x0000_s1033" style="position:absolute;margin-left:309.75pt;margin-top:13.65pt;width:162.75pt;height:7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" filled="f" strokecolor="#385d8a" strokeweight=".70561mm">
                <v:textbox>
                  <w:txbxContent>
                    <w:p w14:paraId="4C33F5E9" w14:textId="0EBC412E" w:rsidR="00831858" w:rsidRDefault="00831858" w:rsidP="001519F8">
                      <w:pPr>
                        <w:pStyle w:val="NormalWeb"/>
                        <w:spacing w:before="0" w:beforeAutospacing="0" w:after="0" w:afterAutospacing="0"/>
                        <w:jc w:val="center"/>
                      </w:pPr>
                      <w:r>
                        <w:rPr>
                          <w:rFonts w:ascii="Calibri" w:hAnsi="Calibri" w:cstheme="minorBidi"/>
                          <w:color w:val="000000"/>
                          <w:kern w:val="24"/>
                          <w:sz w:val="28"/>
                          <w:szCs w:val="28"/>
                        </w:rPr>
                        <w:t>Class teacher refers concerns about the child to SENDCO for advice and support</w:t>
                      </w:r>
                    </w:p>
                  </w:txbxContent>
                </v:textbox>
              </v:rect>
            </w:pict>
          </mc:Fallback>
        </mc:AlternateContent>
      </w:r>
    </w:p>
    <w:p w14:paraId="0655DB3C" w14:textId="77777777" w:rsidR="001519F8" w:rsidRPr="002D0FA1" w:rsidRDefault="001519F8" w:rsidP="001519F8">
      <w:pPr>
        <w:spacing w:after="0" w:line="240" w:lineRule="auto"/>
        <w:rPr>
          <w:rFonts w:eastAsia="Times New Roman" w:cs="Arial"/>
          <w:sz w:val="24"/>
          <w:szCs w:val="24"/>
          <w:lang w:eastAsia="en-GB"/>
        </w:rPr>
      </w:pPr>
      <w:r w:rsidRPr="002D0FA1">
        <w:rPr>
          <w:noProof/>
          <w:sz w:val="24"/>
          <w:szCs w:val="24"/>
          <w:lang w:eastAsia="en-GB"/>
        </w:rPr>
        <mc:AlternateContent>
          <mc:Choice Requires="wps">
            <w:drawing>
              <wp:anchor distT="0" distB="0" distL="114300" distR="114300" simplePos="0" relativeHeight="251664384" behindDoc="0" locked="0" layoutInCell="1" allowOverlap="1" wp14:anchorId="1DC8CB13" wp14:editId="3B23629B">
                <wp:simplePos x="0" y="0"/>
                <wp:positionH relativeFrom="column">
                  <wp:posOffset>142875</wp:posOffset>
                </wp:positionH>
                <wp:positionV relativeFrom="paragraph">
                  <wp:posOffset>86360</wp:posOffset>
                </wp:positionV>
                <wp:extent cx="2715260" cy="869315"/>
                <wp:effectExtent l="0" t="0" r="27940" b="26035"/>
                <wp:wrapNone/>
                <wp:docPr id="27" name="Rectangle 9"/>
                <wp:cNvGraphicFramePr/>
                <a:graphic xmlns:a="http://schemas.openxmlformats.org/drawingml/2006/main">
                  <a:graphicData uri="http://schemas.microsoft.com/office/word/2010/wordprocessingShape">
                    <wps:wsp>
                      <wps:cNvSpPr/>
                      <wps:spPr>
                        <a:xfrm>
                          <a:off x="0" y="0"/>
                          <a:ext cx="2715260" cy="869315"/>
                        </a:xfrm>
                        <a:prstGeom prst="rect">
                          <a:avLst/>
                        </a:prstGeom>
                        <a:noFill/>
                        <a:ln w="25402">
                          <a:solidFill>
                            <a:srgbClr val="385D8A"/>
                          </a:solidFill>
                          <a:prstDash val="solid"/>
                        </a:ln>
                      </wps:spPr>
                      <wps:txbx>
                        <w:txbxContent>
                          <w:p w14:paraId="10857D78" w14:textId="77777777" w:rsidR="00831858" w:rsidRPr="00C66CFF" w:rsidRDefault="00831858" w:rsidP="001519F8">
                            <w:pPr>
                              <w:pStyle w:val="NormalWeb"/>
                              <w:spacing w:before="0" w:beforeAutospacing="0" w:after="0" w:afterAutospacing="0"/>
                              <w:jc w:val="center"/>
                              <w:rPr>
                                <w:sz w:val="28"/>
                                <w:szCs w:val="28"/>
                              </w:rPr>
                            </w:pPr>
                            <w:r w:rsidRPr="00C66CFF">
                              <w:rPr>
                                <w:rFonts w:ascii="Calibri" w:hAnsi="Calibri" w:cstheme="minorBidi"/>
                                <w:color w:val="000000"/>
                                <w:kern w:val="24"/>
                                <w:sz w:val="28"/>
                                <w:szCs w:val="28"/>
                              </w:rPr>
                              <w:t>Child is not making progress despite additional support being given by the class teacher</w:t>
                            </w:r>
                          </w:p>
                        </w:txbxContent>
                      </wps:txbx>
                      <wps:bodyPr vert="horz" wrap="square" lIns="91440" tIns="45720" rIns="91440" bIns="45720" anchor="ctr" anchorCtr="1" compatLnSpc="1"/>
                    </wps:wsp>
                  </a:graphicData>
                </a:graphic>
                <wp14:sizeRelH relativeFrom="margin">
                  <wp14:pctWidth>0</wp14:pctWidth>
                </wp14:sizeRelH>
              </wp:anchor>
            </w:drawing>
          </mc:Choice>
          <mc:Fallback>
            <w:pict>
              <v:rect id="Rectangle 9" o:spid="_x0000_s1034" style="position:absolute;margin-left:11.25pt;margin-top:6.8pt;width:213.8pt;height:68.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" filled="f" strokecolor="#385d8a" strokeweight=".70561mm">
                <v:textbox>
                  <w:txbxContent>
                    <w:p w14:paraId="10857D78" w14:textId="77777777" w:rsidR="00831858" w:rsidRPr="00C66CFF" w:rsidRDefault="00831858" w:rsidP="001519F8">
                      <w:pPr>
                        <w:pStyle w:val="NormalWeb"/>
                        <w:spacing w:before="0" w:beforeAutospacing="0" w:after="0" w:afterAutospacing="0"/>
                        <w:jc w:val="center"/>
                        <w:rPr>
                          <w:sz w:val="28"/>
                          <w:szCs w:val="28"/>
                        </w:rPr>
                      </w:pPr>
                      <w:r w:rsidRPr="00C66CFF">
                        <w:rPr>
                          <w:rFonts w:ascii="Calibri" w:hAnsi="Calibri" w:cstheme="minorBidi"/>
                          <w:color w:val="000000"/>
                          <w:kern w:val="24"/>
                          <w:sz w:val="28"/>
                          <w:szCs w:val="28"/>
                        </w:rPr>
                        <w:t>Child is not making progress despite additional support being given by the class teacher</w:t>
                      </w:r>
                    </w:p>
                  </w:txbxContent>
                </v:textbox>
              </v:rect>
            </w:pict>
          </mc:Fallback>
        </mc:AlternateContent>
      </w:r>
    </w:p>
    <w:p w14:paraId="26C831BD" w14:textId="77777777" w:rsidR="001519F8" w:rsidRPr="002D0FA1" w:rsidRDefault="001519F8" w:rsidP="001519F8">
      <w:pPr>
        <w:spacing w:after="0" w:line="240" w:lineRule="auto"/>
        <w:rPr>
          <w:rFonts w:eastAsia="Times New Roman" w:cs="Arial"/>
          <w:sz w:val="24"/>
          <w:szCs w:val="24"/>
          <w:lang w:eastAsia="en-GB"/>
        </w:rPr>
      </w:pPr>
    </w:p>
    <w:p w14:paraId="6928E830" w14:textId="77777777" w:rsidR="001519F8" w:rsidRPr="002D0FA1" w:rsidRDefault="001519F8" w:rsidP="001519F8">
      <w:pPr>
        <w:spacing w:after="0" w:line="240" w:lineRule="auto"/>
        <w:rPr>
          <w:rFonts w:eastAsia="Times New Roman" w:cs="Arial"/>
          <w:sz w:val="24"/>
          <w:szCs w:val="24"/>
          <w:lang w:eastAsia="en-GB"/>
        </w:rPr>
      </w:pPr>
    </w:p>
    <w:p w14:paraId="6160730B" w14:textId="77777777" w:rsidR="001519F8" w:rsidRPr="002D0FA1" w:rsidRDefault="001519F8" w:rsidP="001519F8">
      <w:pPr>
        <w:spacing w:after="0" w:line="240" w:lineRule="auto"/>
        <w:rPr>
          <w:rFonts w:eastAsia="Times New Roman" w:cs="Arial"/>
          <w:sz w:val="24"/>
          <w:szCs w:val="24"/>
          <w:lang w:eastAsia="en-GB"/>
        </w:rPr>
      </w:pPr>
    </w:p>
    <w:p w14:paraId="4C2A65A1" w14:textId="77777777" w:rsidR="001519F8" w:rsidRPr="002D0FA1" w:rsidRDefault="001519F8" w:rsidP="001519F8">
      <w:pPr>
        <w:spacing w:after="0" w:line="240" w:lineRule="auto"/>
        <w:rPr>
          <w:rFonts w:eastAsia="Times New Roman" w:cs="Arial"/>
          <w:sz w:val="24"/>
          <w:szCs w:val="24"/>
          <w:lang w:eastAsia="en-GB"/>
        </w:rPr>
      </w:pPr>
    </w:p>
    <w:p w14:paraId="1189BC44" w14:textId="77777777" w:rsidR="001519F8" w:rsidRPr="002D0FA1" w:rsidRDefault="001519F8" w:rsidP="001519F8">
      <w:pPr>
        <w:spacing w:after="0" w:line="240" w:lineRule="auto"/>
        <w:rPr>
          <w:rFonts w:eastAsia="Times New Roman" w:cs="Arial"/>
          <w:sz w:val="24"/>
          <w:szCs w:val="24"/>
          <w:lang w:eastAsia="en-GB"/>
        </w:rPr>
      </w:pPr>
      <w:r w:rsidRPr="002D0FA1">
        <w:rPr>
          <w:noProof/>
          <w:sz w:val="24"/>
          <w:szCs w:val="24"/>
          <w:lang w:eastAsia="en-GB"/>
        </w:rPr>
        <mc:AlternateContent>
          <mc:Choice Requires="wps">
            <w:drawing>
              <wp:anchor distT="0" distB="0" distL="114300" distR="114300" simplePos="0" relativeHeight="251665408" behindDoc="0" locked="0" layoutInCell="1" allowOverlap="1" wp14:anchorId="578AB1D1" wp14:editId="7ED49323">
                <wp:simplePos x="0" y="0"/>
                <wp:positionH relativeFrom="column">
                  <wp:posOffset>800100</wp:posOffset>
                </wp:positionH>
                <wp:positionV relativeFrom="paragraph">
                  <wp:posOffset>103505</wp:posOffset>
                </wp:positionV>
                <wp:extent cx="2058035" cy="1012190"/>
                <wp:effectExtent l="0" t="0" r="18415" b="16510"/>
                <wp:wrapNone/>
                <wp:docPr id="28" name="Rectangle 10"/>
                <wp:cNvGraphicFramePr/>
                <a:graphic xmlns:a="http://schemas.openxmlformats.org/drawingml/2006/main">
                  <a:graphicData uri="http://schemas.microsoft.com/office/word/2010/wordprocessingShape">
                    <wps:wsp>
                      <wps:cNvSpPr/>
                      <wps:spPr>
                        <a:xfrm>
                          <a:off x="0" y="0"/>
                          <a:ext cx="2058035" cy="1012190"/>
                        </a:xfrm>
                        <a:prstGeom prst="rect">
                          <a:avLst/>
                        </a:prstGeom>
                        <a:noFill/>
                        <a:ln w="25402">
                          <a:solidFill>
                            <a:srgbClr val="385D8A"/>
                          </a:solidFill>
                          <a:prstDash val="solid"/>
                        </a:ln>
                      </wps:spPr>
                      <wps:txbx>
                        <w:txbxContent>
                          <w:p w14:paraId="4D529BAF" w14:textId="68740E40" w:rsidR="00831858" w:rsidRDefault="00831858" w:rsidP="001519F8">
                            <w:pPr>
                              <w:pStyle w:val="NormalWeb"/>
                              <w:spacing w:before="0" w:beforeAutospacing="0" w:after="0" w:afterAutospacing="0"/>
                              <w:jc w:val="center"/>
                            </w:pPr>
                            <w:r>
                              <w:rPr>
                                <w:rFonts w:ascii="Calibri" w:hAnsi="Calibri" w:cstheme="minorBidi"/>
                                <w:color w:val="000000"/>
                                <w:kern w:val="24"/>
                                <w:sz w:val="28"/>
                                <w:szCs w:val="28"/>
                              </w:rPr>
                              <w:t>SENDCO may assess child and arrange for them to have access to an intervention</w:t>
                            </w:r>
                          </w:p>
                        </w:txbxContent>
                      </wps:txbx>
                      <wps:bodyPr vert="horz" wrap="square" lIns="91440" tIns="45720" rIns="91440" bIns="45720" anchor="ctr" anchorCtr="1" compatLnSpc="1">
                        <a:noAutofit/>
                      </wps:bodyPr>
                    </wps:wsp>
                  </a:graphicData>
                </a:graphic>
                <wp14:sizeRelH relativeFrom="margin">
                  <wp14:pctWidth>0</wp14:pctWidth>
                </wp14:sizeRelH>
                <wp14:sizeRelV relativeFrom="margin">
                  <wp14:pctHeight>0</wp14:pctHeight>
                </wp14:sizeRelV>
              </wp:anchor>
            </w:drawing>
          </mc:Choice>
          <mc:Fallback>
            <w:pict>
              <v:rect id="Rectangle 10" o:spid="_x0000_s1035" style="position:absolute;margin-left:63pt;margin-top:8.15pt;width:162.05pt;height:7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" filled="f" strokecolor="#385d8a" strokeweight=".70561mm">
                <v:textbox>
                  <w:txbxContent>
                    <w:p w14:paraId="4D529BAF" w14:textId="68740E40" w:rsidR="00831858" w:rsidRDefault="00831858" w:rsidP="001519F8">
                      <w:pPr>
                        <w:pStyle w:val="NormalWeb"/>
                        <w:spacing w:before="0" w:beforeAutospacing="0" w:after="0" w:afterAutospacing="0"/>
                        <w:jc w:val="center"/>
                      </w:pPr>
                      <w:r>
                        <w:rPr>
                          <w:rFonts w:ascii="Calibri" w:hAnsi="Calibri" w:cstheme="minorBidi"/>
                          <w:color w:val="000000"/>
                          <w:kern w:val="24"/>
                          <w:sz w:val="28"/>
                          <w:szCs w:val="28"/>
                        </w:rPr>
                        <w:t>SENDCO may assess child and arrange for them to have access to an intervention</w:t>
                      </w:r>
                    </w:p>
                  </w:txbxContent>
                </v:textbox>
              </v:rect>
            </w:pict>
          </mc:Fallback>
        </mc:AlternateContent>
      </w:r>
    </w:p>
    <w:p w14:paraId="6C0829F5" w14:textId="77777777" w:rsidR="001519F8" w:rsidRPr="002D0FA1" w:rsidRDefault="001519F8" w:rsidP="001519F8">
      <w:pPr>
        <w:spacing w:after="0" w:line="240" w:lineRule="auto"/>
        <w:rPr>
          <w:rFonts w:eastAsia="Times New Roman" w:cs="Arial"/>
          <w:sz w:val="24"/>
          <w:szCs w:val="24"/>
          <w:lang w:eastAsia="en-GB"/>
        </w:rPr>
      </w:pPr>
    </w:p>
    <w:p w14:paraId="103E911F" w14:textId="77777777" w:rsidR="001519F8" w:rsidRPr="002D0FA1" w:rsidRDefault="001519F8" w:rsidP="001519F8">
      <w:pPr>
        <w:spacing w:after="0" w:line="240" w:lineRule="auto"/>
        <w:rPr>
          <w:rFonts w:eastAsia="Times New Roman" w:cs="Arial"/>
          <w:sz w:val="24"/>
          <w:szCs w:val="24"/>
          <w:lang w:eastAsia="en-GB"/>
        </w:rPr>
      </w:pPr>
    </w:p>
    <w:p w14:paraId="4B520224" w14:textId="77777777" w:rsidR="001519F8" w:rsidRPr="002D0FA1" w:rsidRDefault="001519F8" w:rsidP="001519F8">
      <w:pPr>
        <w:spacing w:after="0" w:line="240" w:lineRule="auto"/>
        <w:rPr>
          <w:rFonts w:eastAsia="Times New Roman" w:cs="Arial"/>
          <w:sz w:val="24"/>
          <w:szCs w:val="24"/>
          <w:lang w:eastAsia="en-GB"/>
        </w:rPr>
      </w:pPr>
    </w:p>
    <w:p w14:paraId="2428FB8B" w14:textId="77777777" w:rsidR="001519F8" w:rsidRPr="002D0FA1" w:rsidRDefault="001519F8" w:rsidP="001519F8">
      <w:pPr>
        <w:spacing w:after="0" w:line="240" w:lineRule="auto"/>
        <w:rPr>
          <w:rFonts w:eastAsia="Times New Roman" w:cs="Arial"/>
          <w:sz w:val="24"/>
          <w:szCs w:val="24"/>
          <w:lang w:eastAsia="en-GB"/>
        </w:rPr>
      </w:pPr>
    </w:p>
    <w:p w14:paraId="5346BC84" w14:textId="77777777" w:rsidR="001519F8" w:rsidRPr="002D0FA1" w:rsidRDefault="001519F8" w:rsidP="001519F8">
      <w:pPr>
        <w:spacing w:after="0" w:line="240" w:lineRule="auto"/>
        <w:rPr>
          <w:rFonts w:eastAsia="Times New Roman" w:cs="Arial"/>
          <w:sz w:val="24"/>
          <w:szCs w:val="24"/>
          <w:lang w:eastAsia="en-GB"/>
        </w:rPr>
      </w:pPr>
    </w:p>
    <w:p w14:paraId="5BBAF68F" w14:textId="77777777" w:rsidR="001519F8" w:rsidRPr="002D0FA1" w:rsidRDefault="001519F8" w:rsidP="001519F8">
      <w:pPr>
        <w:rPr>
          <w:rFonts w:eastAsia="Times New Roman" w:cs="Arial"/>
          <w:b/>
          <w:color w:val="FF0000"/>
          <w:sz w:val="24"/>
          <w:szCs w:val="24"/>
          <w:lang w:eastAsia="en-GB"/>
        </w:rPr>
      </w:pPr>
    </w:p>
    <w:p w14:paraId="2E91A74A" w14:textId="77777777" w:rsidR="001519F8" w:rsidRPr="002D0FA1" w:rsidRDefault="001519F8" w:rsidP="001519F8">
      <w:pPr>
        <w:rPr>
          <w:rFonts w:eastAsia="Times New Roman" w:cs="Arial"/>
          <w:b/>
          <w:color w:val="FF0000"/>
          <w:sz w:val="24"/>
          <w:szCs w:val="24"/>
          <w:lang w:eastAsia="en-GB"/>
        </w:rPr>
      </w:pPr>
    </w:p>
    <w:p w14:paraId="24CB8578" w14:textId="77777777" w:rsidR="001519F8" w:rsidRPr="002D0FA1" w:rsidRDefault="001519F8" w:rsidP="001519F8">
      <w:pPr>
        <w:rPr>
          <w:rFonts w:eastAsia="Times New Roman" w:cs="Arial"/>
          <w:b/>
          <w:color w:val="FF0000"/>
          <w:sz w:val="24"/>
          <w:szCs w:val="24"/>
          <w:lang w:eastAsia="en-GB"/>
        </w:rPr>
      </w:pPr>
    </w:p>
    <w:p w14:paraId="2ECC204A" w14:textId="77777777" w:rsidR="001519F8" w:rsidRPr="002D0FA1" w:rsidRDefault="001519F8" w:rsidP="001519F8">
      <w:pPr>
        <w:rPr>
          <w:rFonts w:eastAsia="Times New Roman" w:cs="Arial"/>
          <w:b/>
          <w:color w:val="FF0000"/>
          <w:sz w:val="24"/>
          <w:szCs w:val="24"/>
          <w:lang w:eastAsia="en-GB"/>
        </w:rPr>
      </w:pPr>
      <w:r w:rsidRPr="002D0FA1">
        <w:rPr>
          <w:noProof/>
          <w:sz w:val="24"/>
          <w:szCs w:val="24"/>
          <w:lang w:eastAsia="en-GB"/>
        </w:rPr>
        <mc:AlternateContent>
          <mc:Choice Requires="wps">
            <w:drawing>
              <wp:anchor distT="0" distB="0" distL="114300" distR="114300" simplePos="0" relativeHeight="251678720" behindDoc="0" locked="0" layoutInCell="1" allowOverlap="1" wp14:anchorId="3C1D9B5A" wp14:editId="56DDAC6D">
                <wp:simplePos x="0" y="0"/>
                <wp:positionH relativeFrom="column">
                  <wp:posOffset>4870450</wp:posOffset>
                </wp:positionH>
                <wp:positionV relativeFrom="paragraph">
                  <wp:posOffset>74295</wp:posOffset>
                </wp:positionV>
                <wp:extent cx="0" cy="393700"/>
                <wp:effectExtent l="171450" t="0" r="114300" b="63500"/>
                <wp:wrapNone/>
                <wp:docPr id="22" name="Straight Arrow Connector 53"/>
                <wp:cNvGraphicFramePr/>
                <a:graphic xmlns:a="http://schemas.openxmlformats.org/drawingml/2006/main">
                  <a:graphicData uri="http://schemas.microsoft.com/office/word/2010/wordprocessingShape">
                    <wps:wsp>
                      <wps:cNvCnPr/>
                      <wps:spPr>
                        <a:xfrm>
                          <a:off x="0" y="0"/>
                          <a:ext cx="0" cy="393700"/>
                        </a:xfrm>
                        <a:prstGeom prst="straightConnector1">
                          <a:avLst/>
                        </a:prstGeom>
                        <a:noFill/>
                        <a:ln w="63500">
                          <a:solidFill>
                            <a:srgbClr val="000000"/>
                          </a:solidFill>
                          <a:prstDash val="solid"/>
                          <a:tailEnd type="arrow"/>
                        </a:ln>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3E650F" id="Straight Arrow Connector 53" o:spid="_x0000_s1026" type="#_x0000_t32" style="position:absolute;margin-left:383.5pt;margin-top:5.85pt;width:0;height:3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" strokeweight="5pt">
                <v:stroke endarrow="open"/>
              </v:shape>
            </w:pict>
          </mc:Fallback>
        </mc:AlternateContent>
      </w:r>
      <w:r w:rsidRPr="002D0FA1">
        <w:rPr>
          <w:noProof/>
          <w:sz w:val="24"/>
          <w:szCs w:val="24"/>
          <w:lang w:eastAsia="en-GB"/>
        </w:rPr>
        <mc:AlternateContent>
          <mc:Choice Requires="wps">
            <w:drawing>
              <wp:anchor distT="0" distB="0" distL="114300" distR="114300" simplePos="0" relativeHeight="251668480" behindDoc="0" locked="0" layoutInCell="1" allowOverlap="1" wp14:anchorId="112CBE8C" wp14:editId="7C96B861">
                <wp:simplePos x="0" y="0"/>
                <wp:positionH relativeFrom="column">
                  <wp:posOffset>-238125</wp:posOffset>
                </wp:positionH>
                <wp:positionV relativeFrom="paragraph">
                  <wp:posOffset>342265</wp:posOffset>
                </wp:positionV>
                <wp:extent cx="2889885" cy="1031240"/>
                <wp:effectExtent l="0" t="0" r="24765" b="16510"/>
                <wp:wrapNone/>
                <wp:docPr id="11" name="Rectangle 13"/>
                <wp:cNvGraphicFramePr/>
                <a:graphic xmlns:a="http://schemas.openxmlformats.org/drawingml/2006/main">
                  <a:graphicData uri="http://schemas.microsoft.com/office/word/2010/wordprocessingShape">
                    <wps:wsp>
                      <wps:cNvSpPr/>
                      <wps:spPr>
                        <a:xfrm>
                          <a:off x="0" y="0"/>
                          <a:ext cx="2889885" cy="1031240"/>
                        </a:xfrm>
                        <a:prstGeom prst="rect">
                          <a:avLst/>
                        </a:prstGeom>
                        <a:noFill/>
                        <a:ln w="25402">
                          <a:solidFill>
                            <a:srgbClr val="385D8A"/>
                          </a:solidFill>
                          <a:prstDash val="solid"/>
                        </a:ln>
                      </wps:spPr>
                      <wps:txbx>
                        <w:txbxContent>
                          <w:p w14:paraId="1E9EB4D6" w14:textId="77777777" w:rsidR="00831858" w:rsidRDefault="00831858" w:rsidP="001519F8">
                            <w:pPr>
                              <w:pStyle w:val="NormalWeb"/>
                              <w:spacing w:before="0" w:beforeAutospacing="0" w:after="0" w:afterAutospacing="0"/>
                              <w:jc w:val="center"/>
                            </w:pPr>
                            <w:r>
                              <w:rPr>
                                <w:rFonts w:ascii="Calibri" w:hAnsi="Calibri" w:cstheme="minorBidi"/>
                                <w:color w:val="000000"/>
                                <w:kern w:val="24"/>
                                <w:sz w:val="28"/>
                                <w:szCs w:val="28"/>
                              </w:rPr>
                              <w:t>If difficulties persist, the school may make an application for a statutory assessment leading to an Education, Health and Care plan</w:t>
                            </w:r>
                          </w:p>
                        </w:txbxContent>
                      </wps:txbx>
                      <wps:bodyPr vert="horz" wrap="square" lIns="91440" tIns="45720" rIns="91440" bIns="45720" anchor="ctr" anchorCtr="1" compatLnSpc="1">
                        <a:noAutofit/>
                      </wps:bodyPr>
                    </wps:wsp>
                  </a:graphicData>
                </a:graphic>
                <wp14:sizeRelV relativeFrom="margin">
                  <wp14:pctHeight>0</wp14:pctHeight>
                </wp14:sizeRelV>
              </wp:anchor>
            </w:drawing>
          </mc:Choice>
          <mc:Fallback>
            <w:pict>
              <v:rect id="Rectangle 13" o:spid="_x0000_s1036" style="position:absolute;margin-left:-18.75pt;margin-top:26.95pt;width:227.55pt;height:8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" filled="f" strokecolor="#385d8a" strokeweight=".70561mm">
                <v:textbox>
                  <w:txbxContent>
                    <w:p w14:paraId="1E9EB4D6" w14:textId="77777777" w:rsidR="00831858" w:rsidRDefault="00831858" w:rsidP="001519F8">
                      <w:pPr>
                        <w:pStyle w:val="NormalWeb"/>
                        <w:spacing w:before="0" w:beforeAutospacing="0" w:after="0" w:afterAutospacing="0"/>
                        <w:jc w:val="center"/>
                      </w:pPr>
                      <w:r>
                        <w:rPr>
                          <w:rFonts w:ascii="Calibri" w:hAnsi="Calibri" w:cstheme="minorBidi"/>
                          <w:color w:val="000000"/>
                          <w:kern w:val="24"/>
                          <w:sz w:val="28"/>
                          <w:szCs w:val="28"/>
                        </w:rPr>
                        <w:t>If difficulties persist, the school may make an application for a statutory assessment leading to an Education, Health and Care plan</w:t>
                      </w:r>
                    </w:p>
                  </w:txbxContent>
                </v:textbox>
              </v:rect>
            </w:pict>
          </mc:Fallback>
        </mc:AlternateContent>
      </w:r>
    </w:p>
    <w:p w14:paraId="67FF8C99" w14:textId="77777777" w:rsidR="001519F8" w:rsidRPr="002D0FA1" w:rsidRDefault="001519F8" w:rsidP="001519F8">
      <w:pPr>
        <w:rPr>
          <w:rFonts w:eastAsia="Times New Roman" w:cs="Arial"/>
          <w:b/>
          <w:color w:val="FF0000"/>
          <w:sz w:val="24"/>
          <w:szCs w:val="24"/>
          <w:lang w:eastAsia="en-GB"/>
        </w:rPr>
      </w:pPr>
    </w:p>
    <w:p w14:paraId="51C1C1FE" w14:textId="77777777" w:rsidR="001519F8" w:rsidRPr="002D0FA1" w:rsidRDefault="001519F8" w:rsidP="001519F8">
      <w:pPr>
        <w:rPr>
          <w:rFonts w:eastAsia="Times New Roman" w:cs="Arial"/>
          <w:b/>
          <w:color w:val="FF0000"/>
          <w:sz w:val="24"/>
          <w:szCs w:val="24"/>
          <w:lang w:eastAsia="en-GB"/>
        </w:rPr>
      </w:pPr>
    </w:p>
    <w:p w14:paraId="113C0325" w14:textId="77777777" w:rsidR="001519F8" w:rsidRPr="001304D9" w:rsidRDefault="001519F8" w:rsidP="001519F8">
      <w:pPr>
        <w:pStyle w:val="ListParagraph"/>
        <w:numPr>
          <w:ilvl w:val="0"/>
          <w:numId w:val="26"/>
        </w:numPr>
        <w:rPr>
          <w:rFonts w:eastAsia="Times New Roman" w:cs="Arial"/>
          <w:b/>
          <w:color w:val="00B050"/>
          <w:sz w:val="24"/>
          <w:szCs w:val="24"/>
          <w:lang w:eastAsia="en-GB"/>
        </w:rPr>
      </w:pPr>
      <w:r w:rsidRPr="001304D9">
        <w:rPr>
          <w:rFonts w:eastAsia="Times New Roman" w:cs="Arial"/>
          <w:b/>
          <w:color w:val="00B050"/>
          <w:sz w:val="24"/>
          <w:szCs w:val="24"/>
          <w:lang w:eastAsia="en-GB"/>
        </w:rPr>
        <w:lastRenderedPageBreak/>
        <w:t>How will the school let me know if they have any concerns about my child’s learning?</w:t>
      </w:r>
    </w:p>
    <w:p w14:paraId="46515C10" w14:textId="36BB857C" w:rsidR="001519F8" w:rsidRPr="00C04EB1" w:rsidRDefault="001519F8" w:rsidP="001519F8">
      <w:pPr>
        <w:spacing w:after="0" w:line="240" w:lineRule="auto"/>
        <w:rPr>
          <w:rFonts w:eastAsia="Times New Roman" w:cs="Arial"/>
          <w:sz w:val="24"/>
          <w:szCs w:val="24"/>
          <w:lang w:eastAsia="en-GB"/>
        </w:rPr>
      </w:pPr>
      <w:r w:rsidRPr="00B82335">
        <w:rPr>
          <w:rFonts w:eastAsia="Times New Roman" w:cs="Arial"/>
          <w:sz w:val="24"/>
          <w:szCs w:val="24"/>
          <w:lang w:eastAsia="en-GB"/>
        </w:rPr>
        <w:t xml:space="preserve">At </w:t>
      </w:r>
      <w:r w:rsidR="00F03689" w:rsidRPr="00B82335">
        <w:rPr>
          <w:rFonts w:eastAsia="Times New Roman" w:cs="Arial"/>
          <w:sz w:val="24"/>
          <w:szCs w:val="24"/>
          <w:lang w:eastAsia="en-GB"/>
        </w:rPr>
        <w:t>Tottenhall Infants</w:t>
      </w:r>
      <w:r w:rsidRPr="00B82335">
        <w:rPr>
          <w:rFonts w:eastAsia="Times New Roman" w:cs="Arial"/>
          <w:sz w:val="24"/>
          <w:szCs w:val="24"/>
          <w:lang w:eastAsia="en-GB"/>
        </w:rPr>
        <w:t xml:space="preserve"> we hold termly pupil progress meetings where each child’s progress is discussed with the class teacher</w:t>
      </w:r>
      <w:r w:rsidR="00C07FF6" w:rsidRPr="00B82335">
        <w:rPr>
          <w:rFonts w:eastAsia="Times New Roman" w:cs="Arial"/>
          <w:sz w:val="24"/>
          <w:szCs w:val="24"/>
          <w:lang w:eastAsia="en-GB"/>
        </w:rPr>
        <w:t>,</w:t>
      </w:r>
      <w:r w:rsidR="00D4604A" w:rsidRPr="00B82335">
        <w:rPr>
          <w:rFonts w:eastAsia="Times New Roman" w:cs="Arial"/>
          <w:sz w:val="24"/>
          <w:szCs w:val="24"/>
          <w:lang w:eastAsia="en-GB"/>
        </w:rPr>
        <w:t xml:space="preserve"> </w:t>
      </w:r>
      <w:r w:rsidR="00B82335">
        <w:rPr>
          <w:rFonts w:eastAsia="Times New Roman" w:cs="Arial"/>
          <w:sz w:val="24"/>
          <w:szCs w:val="24"/>
          <w:lang w:eastAsia="en-GB"/>
        </w:rPr>
        <w:t>senior</w:t>
      </w:r>
      <w:r w:rsidR="00D4604A" w:rsidRPr="00B82335">
        <w:rPr>
          <w:rFonts w:eastAsia="Times New Roman" w:cs="Arial"/>
          <w:sz w:val="24"/>
          <w:szCs w:val="24"/>
          <w:lang w:eastAsia="en-GB"/>
        </w:rPr>
        <w:t xml:space="preserve"> leadership team </w:t>
      </w:r>
      <w:r w:rsidR="00C07FF6" w:rsidRPr="00B82335">
        <w:rPr>
          <w:rFonts w:eastAsia="Times New Roman" w:cs="Arial"/>
          <w:sz w:val="24"/>
          <w:szCs w:val="24"/>
          <w:lang w:eastAsia="en-GB"/>
        </w:rPr>
        <w:t>and t</w:t>
      </w:r>
      <w:r w:rsidRPr="00B82335">
        <w:rPr>
          <w:rFonts w:eastAsia="Times New Roman" w:cs="Arial"/>
          <w:sz w:val="24"/>
          <w:szCs w:val="24"/>
          <w:lang w:eastAsia="en-GB"/>
        </w:rPr>
        <w:t xml:space="preserve">he </w:t>
      </w:r>
      <w:r w:rsidR="00F215D5" w:rsidRPr="00B82335">
        <w:rPr>
          <w:rFonts w:eastAsia="Times New Roman" w:cs="Arial"/>
          <w:sz w:val="24"/>
          <w:szCs w:val="24"/>
          <w:lang w:eastAsia="en-GB"/>
        </w:rPr>
        <w:t>SENDCO</w:t>
      </w:r>
      <w:r w:rsidRPr="00B82335">
        <w:rPr>
          <w:rFonts w:eastAsia="Times New Roman" w:cs="Arial"/>
          <w:sz w:val="24"/>
          <w:szCs w:val="24"/>
          <w:lang w:eastAsia="en-GB"/>
        </w:rPr>
        <w:t>. It is at these meetings intervention support and referrals to outside agencies are discussed. If your child is raised as a concern, you will be invited to a meeting to discuss this in more detail. We will listen to any concerns you may have and plan any additional support your child may need (see flow chart in question 7).</w:t>
      </w:r>
    </w:p>
    <w:p w14:paraId="3A459F70" w14:textId="77777777" w:rsidR="001519F8" w:rsidRPr="00C04EB1" w:rsidRDefault="001519F8" w:rsidP="001519F8">
      <w:pPr>
        <w:spacing w:after="0" w:line="240" w:lineRule="auto"/>
        <w:rPr>
          <w:rFonts w:eastAsia="Times New Roman" w:cs="Arial"/>
          <w:sz w:val="24"/>
          <w:szCs w:val="24"/>
          <w:lang w:eastAsia="en-GB"/>
        </w:rPr>
      </w:pPr>
    </w:p>
    <w:p w14:paraId="1C026C6C" w14:textId="623107F0" w:rsidR="001519F8" w:rsidRPr="001304D9" w:rsidRDefault="001519F8" w:rsidP="001519F8">
      <w:pPr>
        <w:pStyle w:val="ListParagraph"/>
        <w:numPr>
          <w:ilvl w:val="0"/>
          <w:numId w:val="26"/>
        </w:numPr>
        <w:spacing w:after="0" w:line="240" w:lineRule="auto"/>
        <w:rPr>
          <w:rFonts w:eastAsia="Times New Roman" w:cs="Arial"/>
          <w:b/>
          <w:color w:val="00B050"/>
          <w:sz w:val="24"/>
          <w:szCs w:val="24"/>
          <w:lang w:eastAsia="en-GB"/>
        </w:rPr>
      </w:pPr>
      <w:r w:rsidRPr="001304D9">
        <w:rPr>
          <w:rFonts w:eastAsia="Times New Roman" w:cs="Arial"/>
          <w:b/>
          <w:color w:val="00B050"/>
          <w:sz w:val="24"/>
          <w:szCs w:val="24"/>
          <w:lang w:eastAsia="en-GB"/>
        </w:rPr>
        <w:t xml:space="preserve">What support is available to me at </w:t>
      </w:r>
      <w:r w:rsidR="00F03689" w:rsidRPr="001304D9">
        <w:rPr>
          <w:rFonts w:eastAsia="Times New Roman" w:cs="Arial"/>
          <w:b/>
          <w:color w:val="00B050"/>
          <w:sz w:val="24"/>
          <w:szCs w:val="24"/>
          <w:lang w:eastAsia="en-GB"/>
        </w:rPr>
        <w:t>Tottenhall Infants</w:t>
      </w:r>
      <w:r w:rsidRPr="001304D9">
        <w:rPr>
          <w:rFonts w:eastAsia="Times New Roman" w:cs="Arial"/>
          <w:b/>
          <w:color w:val="00B050"/>
          <w:sz w:val="24"/>
          <w:szCs w:val="24"/>
          <w:lang w:eastAsia="en-GB"/>
        </w:rPr>
        <w:t xml:space="preserve"> as a parent of a child with </w:t>
      </w:r>
      <w:r w:rsidR="00F215D5" w:rsidRPr="001304D9">
        <w:rPr>
          <w:rFonts w:eastAsia="Times New Roman" w:cs="Arial"/>
          <w:b/>
          <w:color w:val="00B050"/>
          <w:sz w:val="24"/>
          <w:szCs w:val="24"/>
          <w:lang w:eastAsia="en-GB"/>
        </w:rPr>
        <w:t>SEND</w:t>
      </w:r>
      <w:r w:rsidRPr="001304D9">
        <w:rPr>
          <w:rFonts w:eastAsia="Times New Roman" w:cs="Arial"/>
          <w:b/>
          <w:color w:val="00B050"/>
          <w:sz w:val="24"/>
          <w:szCs w:val="24"/>
          <w:lang w:eastAsia="en-GB"/>
        </w:rPr>
        <w:t xml:space="preserve">? </w:t>
      </w:r>
    </w:p>
    <w:p w14:paraId="240631D2" w14:textId="77777777" w:rsidR="001519F8" w:rsidRPr="00C04EB1" w:rsidRDefault="001519F8" w:rsidP="001519F8">
      <w:pPr>
        <w:spacing w:after="0" w:line="240" w:lineRule="auto"/>
        <w:rPr>
          <w:rFonts w:eastAsia="Times New Roman" w:cs="Arial"/>
          <w:color w:val="FF0000"/>
          <w:sz w:val="24"/>
          <w:szCs w:val="24"/>
          <w:lang w:eastAsia="en-GB"/>
        </w:rPr>
      </w:pPr>
    </w:p>
    <w:p w14:paraId="1CB1FCD0" w14:textId="41D37756" w:rsidR="001519F8" w:rsidRPr="00C04EB1" w:rsidRDefault="001519F8" w:rsidP="001519F8">
      <w:pPr>
        <w:spacing w:after="0" w:line="240" w:lineRule="auto"/>
        <w:rPr>
          <w:rFonts w:eastAsia="Times New Roman" w:cs="Arial"/>
          <w:sz w:val="24"/>
          <w:szCs w:val="24"/>
          <w:lang w:eastAsia="en-GB"/>
        </w:rPr>
      </w:pPr>
      <w:r w:rsidRPr="00C04EB1">
        <w:rPr>
          <w:rFonts w:eastAsia="Times New Roman" w:cs="Arial"/>
          <w:sz w:val="24"/>
          <w:szCs w:val="24"/>
          <w:lang w:eastAsia="en-GB"/>
        </w:rPr>
        <w:t xml:space="preserve">At </w:t>
      </w:r>
      <w:r w:rsidR="00F03689">
        <w:rPr>
          <w:rFonts w:eastAsia="Times New Roman" w:cs="Arial"/>
          <w:sz w:val="24"/>
          <w:szCs w:val="24"/>
          <w:lang w:eastAsia="en-GB"/>
        </w:rPr>
        <w:t>Tottenhall Infants</w:t>
      </w:r>
      <w:r w:rsidRPr="00C04EB1">
        <w:rPr>
          <w:rFonts w:eastAsia="Times New Roman" w:cs="Arial"/>
          <w:sz w:val="24"/>
          <w:szCs w:val="24"/>
          <w:lang w:eastAsia="en-GB"/>
        </w:rPr>
        <w:t xml:space="preserve"> we aim to work in partnership with all families.</w:t>
      </w:r>
    </w:p>
    <w:p w14:paraId="733C81E3"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The class teacher is regularly available to discuss your child’s progress or any concerns you may have. It is important that information about what happens at home and school is shared.</w:t>
      </w:r>
    </w:p>
    <w:p w14:paraId="734FE8DC" w14:textId="14E5AE18" w:rsidR="001519F8" w:rsidRPr="00C04EB1" w:rsidRDefault="00831CE2" w:rsidP="001519F8">
      <w:p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Nina</w:t>
      </w:r>
      <w:r w:rsidR="001519F8" w:rsidRPr="00C04EB1">
        <w:rPr>
          <w:rFonts w:eastAsia="Times New Roman" w:cs="Arial"/>
          <w:sz w:val="24"/>
          <w:szCs w:val="24"/>
          <w:lang w:eastAsia="en-GB"/>
        </w:rPr>
        <w:t xml:space="preserve"> is available to discuss your child’s progress or any concerns you may have.</w:t>
      </w:r>
    </w:p>
    <w:p w14:paraId="2DE2992B" w14:textId="5FCF395E"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Any referrals to outside professionals to support your child’s learning are discussed fully with you. There is also the opportunity to meet with </w:t>
      </w:r>
      <w:r w:rsidR="00831CE2">
        <w:rPr>
          <w:rFonts w:eastAsia="Times New Roman" w:cs="Arial"/>
          <w:sz w:val="24"/>
          <w:szCs w:val="24"/>
          <w:lang w:eastAsia="en-GB"/>
        </w:rPr>
        <w:t>Nina</w:t>
      </w:r>
      <w:r w:rsidRPr="00C04EB1">
        <w:rPr>
          <w:rFonts w:eastAsia="Times New Roman" w:cs="Arial"/>
          <w:sz w:val="24"/>
          <w:szCs w:val="24"/>
          <w:lang w:eastAsia="en-GB"/>
        </w:rPr>
        <w:t xml:space="preserve"> to go through any reports with you and explain what will happen next.</w:t>
      </w:r>
    </w:p>
    <w:p w14:paraId="691AD5D1"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Interventions will be reviewed termly and we will aim to have your involvement with this.</w:t>
      </w:r>
    </w:p>
    <w:p w14:paraId="4589B2E7" w14:textId="0DF7EF02" w:rsidR="001519F8" w:rsidRPr="00C04EB1" w:rsidRDefault="001519F8" w:rsidP="001519F8">
      <w:pPr>
        <w:spacing w:before="100" w:beforeAutospacing="1" w:after="100" w:afterAutospacing="1" w:line="240" w:lineRule="auto"/>
        <w:rPr>
          <w:rFonts w:eastAsia="Times New Roman" w:cs="Arial"/>
          <w:color w:val="FF0000"/>
          <w:sz w:val="24"/>
          <w:szCs w:val="24"/>
          <w:lang w:eastAsia="en-GB"/>
        </w:rPr>
      </w:pPr>
      <w:r w:rsidRPr="00C04EB1">
        <w:rPr>
          <w:rFonts w:eastAsia="Times New Roman" w:cs="Arial"/>
          <w:sz w:val="24"/>
          <w:szCs w:val="24"/>
          <w:lang w:eastAsia="en-GB"/>
        </w:rPr>
        <w:t xml:space="preserve">As a school we have links with a number of organisations who can provide specialist support to families of children with </w:t>
      </w:r>
      <w:r w:rsidR="00F215D5">
        <w:rPr>
          <w:rFonts w:eastAsia="Times New Roman" w:cs="Arial"/>
          <w:sz w:val="24"/>
          <w:szCs w:val="24"/>
          <w:lang w:eastAsia="en-GB"/>
        </w:rPr>
        <w:t>SEND</w:t>
      </w:r>
      <w:r w:rsidR="001304D9">
        <w:rPr>
          <w:rFonts w:eastAsia="Times New Roman" w:cs="Arial"/>
          <w:sz w:val="24"/>
          <w:szCs w:val="24"/>
          <w:lang w:eastAsia="en-GB"/>
        </w:rPr>
        <w:t>:</w:t>
      </w:r>
    </w:p>
    <w:p w14:paraId="17FD511D" w14:textId="5943D64E" w:rsidR="001519F8" w:rsidRDefault="000D2C4F" w:rsidP="001519F8">
      <w:pPr>
        <w:spacing w:before="100" w:beforeAutospacing="1" w:after="100" w:afterAutospacing="1" w:line="240" w:lineRule="auto"/>
        <w:rPr>
          <w:rFonts w:eastAsia="Times New Roman" w:cs="Arial"/>
          <w:sz w:val="24"/>
          <w:szCs w:val="24"/>
          <w:lang w:eastAsia="en-GB"/>
        </w:rPr>
      </w:pPr>
      <w:hyperlink r:id="rId8" w:history="1">
        <w:r w:rsidR="00B82335" w:rsidRPr="000A1E21">
          <w:rPr>
            <w:rStyle w:val="Hyperlink"/>
            <w:rFonts w:eastAsia="Times New Roman" w:cs="Arial"/>
            <w:sz w:val="24"/>
            <w:szCs w:val="24"/>
            <w:lang w:eastAsia="en-GB"/>
          </w:rPr>
          <w:t>http://enfieldSENDias.org.uk/</w:t>
        </w:r>
      </w:hyperlink>
      <w:r w:rsidR="00C07FF6">
        <w:rPr>
          <w:rFonts w:eastAsia="Times New Roman" w:cs="Arial"/>
          <w:sz w:val="24"/>
          <w:szCs w:val="24"/>
          <w:lang w:eastAsia="en-GB"/>
        </w:rPr>
        <w:t xml:space="preserve"> </w:t>
      </w:r>
    </w:p>
    <w:p w14:paraId="212E843E" w14:textId="260D5FC4" w:rsidR="001304D9" w:rsidRDefault="000D2C4F" w:rsidP="001519F8">
      <w:pPr>
        <w:spacing w:before="100" w:beforeAutospacing="1" w:after="100" w:afterAutospacing="1" w:line="240" w:lineRule="auto"/>
        <w:rPr>
          <w:rFonts w:eastAsia="Times New Roman" w:cs="Arial"/>
          <w:sz w:val="24"/>
          <w:szCs w:val="24"/>
          <w:lang w:eastAsia="en-GB"/>
        </w:rPr>
      </w:pPr>
      <w:hyperlink r:id="rId9" w:history="1">
        <w:r w:rsidR="001304D9" w:rsidRPr="00F037A6">
          <w:rPr>
            <w:rStyle w:val="Hyperlink"/>
            <w:rFonts w:eastAsia="Times New Roman" w:cs="Arial"/>
            <w:sz w:val="24"/>
            <w:szCs w:val="24"/>
            <w:lang w:eastAsia="en-GB"/>
          </w:rPr>
          <w:t>https://www.enfieldasa.org.uk/</w:t>
        </w:r>
      </w:hyperlink>
    </w:p>
    <w:p w14:paraId="01C3F093" w14:textId="00DF873C" w:rsidR="001304D9" w:rsidRDefault="000D2C4F" w:rsidP="001519F8">
      <w:pPr>
        <w:spacing w:before="100" w:beforeAutospacing="1" w:after="100" w:afterAutospacing="1" w:line="240" w:lineRule="auto"/>
        <w:rPr>
          <w:rFonts w:eastAsia="Times New Roman" w:cs="Arial"/>
          <w:sz w:val="24"/>
          <w:szCs w:val="24"/>
          <w:lang w:eastAsia="en-GB"/>
        </w:rPr>
      </w:pPr>
      <w:hyperlink r:id="rId10" w:history="1">
        <w:r w:rsidR="001304D9" w:rsidRPr="00F037A6">
          <w:rPr>
            <w:rStyle w:val="Hyperlink"/>
            <w:rFonts w:eastAsia="Times New Roman" w:cs="Arial"/>
            <w:sz w:val="24"/>
            <w:szCs w:val="24"/>
            <w:lang w:eastAsia="en-GB"/>
          </w:rPr>
          <w:t>https://www.ourvoiceenfield.org.uk/</w:t>
        </w:r>
      </w:hyperlink>
    </w:p>
    <w:p w14:paraId="7B98CB55" w14:textId="77777777" w:rsidR="001304D9" w:rsidRPr="00C04EB1" w:rsidRDefault="001304D9" w:rsidP="001519F8">
      <w:pPr>
        <w:spacing w:before="100" w:beforeAutospacing="1" w:after="100" w:afterAutospacing="1" w:line="240" w:lineRule="auto"/>
        <w:rPr>
          <w:rFonts w:eastAsia="Times New Roman" w:cs="Arial"/>
          <w:sz w:val="24"/>
          <w:szCs w:val="24"/>
          <w:lang w:eastAsia="en-GB"/>
        </w:rPr>
      </w:pPr>
    </w:p>
    <w:p w14:paraId="6C1D92A2" w14:textId="136BD489" w:rsidR="001519F8" w:rsidRPr="001304D9" w:rsidRDefault="001519F8" w:rsidP="001519F8">
      <w:pPr>
        <w:pStyle w:val="ListParagraph"/>
        <w:numPr>
          <w:ilvl w:val="0"/>
          <w:numId w:val="26"/>
        </w:numPr>
        <w:spacing w:after="0" w:line="240" w:lineRule="auto"/>
        <w:rPr>
          <w:rFonts w:eastAsia="Times New Roman" w:cs="Arial"/>
          <w:b/>
          <w:color w:val="00B050"/>
          <w:sz w:val="24"/>
          <w:szCs w:val="24"/>
          <w:lang w:eastAsia="en-GB"/>
        </w:rPr>
      </w:pPr>
      <w:r w:rsidRPr="00C04EB1">
        <w:rPr>
          <w:rFonts w:eastAsia="Times New Roman" w:cs="Arial"/>
          <w:b/>
          <w:sz w:val="24"/>
          <w:szCs w:val="24"/>
          <w:lang w:eastAsia="en-GB"/>
        </w:rPr>
        <w:t xml:space="preserve"> </w:t>
      </w:r>
      <w:r w:rsidRPr="001304D9">
        <w:rPr>
          <w:rFonts w:eastAsia="Times New Roman" w:cs="Arial"/>
          <w:b/>
          <w:color w:val="00B050"/>
          <w:sz w:val="24"/>
          <w:szCs w:val="24"/>
          <w:lang w:eastAsia="en-GB"/>
        </w:rPr>
        <w:t xml:space="preserve">How is extra support allocated to children with </w:t>
      </w:r>
      <w:r w:rsidR="00F215D5" w:rsidRPr="001304D9">
        <w:rPr>
          <w:rFonts w:eastAsia="Times New Roman" w:cs="Arial"/>
          <w:b/>
          <w:color w:val="00B050"/>
          <w:sz w:val="24"/>
          <w:szCs w:val="24"/>
          <w:lang w:eastAsia="en-GB"/>
        </w:rPr>
        <w:t>SEND</w:t>
      </w:r>
      <w:r w:rsidRPr="001304D9">
        <w:rPr>
          <w:rFonts w:eastAsia="Times New Roman" w:cs="Arial"/>
          <w:b/>
          <w:color w:val="00B050"/>
          <w:sz w:val="24"/>
          <w:szCs w:val="24"/>
          <w:lang w:eastAsia="en-GB"/>
        </w:rPr>
        <w:t xml:space="preserve"> at </w:t>
      </w:r>
      <w:r w:rsidR="00F03689" w:rsidRPr="001304D9">
        <w:rPr>
          <w:rFonts w:eastAsia="Times New Roman" w:cs="Arial"/>
          <w:b/>
          <w:color w:val="00B050"/>
          <w:sz w:val="24"/>
          <w:szCs w:val="24"/>
          <w:lang w:eastAsia="en-GB"/>
        </w:rPr>
        <w:t>Tottenhall Infants</w:t>
      </w:r>
      <w:r w:rsidRPr="001304D9">
        <w:rPr>
          <w:rFonts w:eastAsia="Times New Roman" w:cs="Arial"/>
          <w:b/>
          <w:color w:val="00B050"/>
          <w:sz w:val="24"/>
          <w:szCs w:val="24"/>
          <w:lang w:eastAsia="en-GB"/>
        </w:rPr>
        <w:t>?</w:t>
      </w:r>
    </w:p>
    <w:p w14:paraId="458F4D88" w14:textId="6FA47CB0"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The school budget received from </w:t>
      </w:r>
      <w:r w:rsidR="00D4604A">
        <w:rPr>
          <w:rFonts w:eastAsia="Times New Roman" w:cs="Arial"/>
          <w:sz w:val="24"/>
          <w:szCs w:val="24"/>
          <w:lang w:eastAsia="en-GB"/>
        </w:rPr>
        <w:t>Enfield</w:t>
      </w:r>
      <w:r w:rsidRPr="00C04EB1">
        <w:rPr>
          <w:rFonts w:eastAsia="Times New Roman" w:cs="Arial"/>
          <w:sz w:val="24"/>
          <w:szCs w:val="24"/>
          <w:lang w:eastAsia="en-GB"/>
        </w:rPr>
        <w:t xml:space="preserve"> Local Authority includes money for supporting children with </w:t>
      </w:r>
      <w:r w:rsidR="00F215D5">
        <w:rPr>
          <w:rFonts w:eastAsia="Times New Roman" w:cs="Arial"/>
          <w:sz w:val="24"/>
          <w:szCs w:val="24"/>
          <w:lang w:eastAsia="en-GB"/>
        </w:rPr>
        <w:t>SEND</w:t>
      </w:r>
      <w:r w:rsidRPr="00C04EB1">
        <w:rPr>
          <w:rFonts w:eastAsia="Times New Roman" w:cs="Arial"/>
          <w:sz w:val="24"/>
          <w:szCs w:val="24"/>
          <w:lang w:eastAsia="en-GB"/>
        </w:rPr>
        <w:t>.</w:t>
      </w:r>
    </w:p>
    <w:p w14:paraId="259E3DD7" w14:textId="6C90AFFA"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The Head </w:t>
      </w:r>
      <w:r w:rsidR="00D4604A">
        <w:rPr>
          <w:rFonts w:eastAsia="Times New Roman" w:cs="Arial"/>
          <w:sz w:val="24"/>
          <w:szCs w:val="24"/>
          <w:lang w:eastAsia="en-GB"/>
        </w:rPr>
        <w:t xml:space="preserve">Teacher </w:t>
      </w:r>
      <w:r w:rsidRPr="00C04EB1">
        <w:rPr>
          <w:rFonts w:eastAsia="Times New Roman" w:cs="Arial"/>
          <w:sz w:val="24"/>
          <w:szCs w:val="24"/>
          <w:lang w:eastAsia="en-GB"/>
        </w:rPr>
        <w:t xml:space="preserve">decides on the budget for </w:t>
      </w:r>
      <w:r w:rsidR="00F215D5">
        <w:rPr>
          <w:rFonts w:eastAsia="Times New Roman" w:cs="Arial"/>
          <w:sz w:val="24"/>
          <w:szCs w:val="24"/>
          <w:lang w:eastAsia="en-GB"/>
        </w:rPr>
        <w:t>SEND</w:t>
      </w:r>
      <w:r w:rsidRPr="00C04EB1">
        <w:rPr>
          <w:rFonts w:eastAsia="Times New Roman" w:cs="Arial"/>
          <w:sz w:val="24"/>
          <w:szCs w:val="24"/>
          <w:lang w:eastAsia="en-GB"/>
        </w:rPr>
        <w:t xml:space="preserve"> in consultation with the school governors, on the basis of the needs of the school. </w:t>
      </w:r>
    </w:p>
    <w:p w14:paraId="42B71601" w14:textId="54C5BBD0"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lastRenderedPageBreak/>
        <w:t xml:space="preserve">The </w:t>
      </w:r>
      <w:r w:rsidR="00B82335">
        <w:rPr>
          <w:rFonts w:eastAsia="Times New Roman" w:cs="Arial"/>
          <w:sz w:val="24"/>
          <w:szCs w:val="24"/>
          <w:lang w:eastAsia="en-GB"/>
        </w:rPr>
        <w:t xml:space="preserve">Senior </w:t>
      </w:r>
      <w:r w:rsidR="00D4604A">
        <w:rPr>
          <w:rFonts w:eastAsia="Times New Roman" w:cs="Arial"/>
          <w:sz w:val="24"/>
          <w:szCs w:val="24"/>
          <w:lang w:eastAsia="en-GB"/>
        </w:rPr>
        <w:t xml:space="preserve">Leadership </w:t>
      </w:r>
      <w:r w:rsidRPr="00C04EB1">
        <w:rPr>
          <w:rFonts w:eastAsia="Times New Roman" w:cs="Arial"/>
          <w:sz w:val="24"/>
          <w:szCs w:val="24"/>
          <w:lang w:eastAsia="en-GB"/>
        </w:rPr>
        <w:t xml:space="preserve">and the </w:t>
      </w:r>
      <w:r w:rsidR="00F215D5">
        <w:rPr>
          <w:rFonts w:eastAsia="Times New Roman" w:cs="Arial"/>
          <w:sz w:val="24"/>
          <w:szCs w:val="24"/>
          <w:lang w:eastAsia="en-GB"/>
        </w:rPr>
        <w:t>SENDCO</w:t>
      </w:r>
      <w:r w:rsidRPr="00C04EB1">
        <w:rPr>
          <w:rFonts w:eastAsia="Times New Roman" w:cs="Arial"/>
          <w:sz w:val="24"/>
          <w:szCs w:val="24"/>
          <w:lang w:eastAsia="en-GB"/>
        </w:rPr>
        <w:t xml:space="preserve"> decide on what support is needed by considering all the information they have about </w:t>
      </w:r>
      <w:r w:rsidR="00F215D5">
        <w:rPr>
          <w:rFonts w:eastAsia="Times New Roman" w:cs="Arial"/>
          <w:sz w:val="24"/>
          <w:szCs w:val="24"/>
          <w:lang w:eastAsia="en-GB"/>
        </w:rPr>
        <w:t>SEND</w:t>
      </w:r>
      <w:r w:rsidRPr="00C04EB1">
        <w:rPr>
          <w:rFonts w:eastAsia="Times New Roman" w:cs="Arial"/>
          <w:sz w:val="24"/>
          <w:szCs w:val="24"/>
          <w:lang w:eastAsia="en-GB"/>
        </w:rPr>
        <w:t xml:space="preserve"> in the school. This includes: </w:t>
      </w:r>
    </w:p>
    <w:p w14:paraId="04D40759" w14:textId="77777777" w:rsidR="001519F8" w:rsidRPr="00C04EB1" w:rsidRDefault="001519F8" w:rsidP="001519F8">
      <w:pPr>
        <w:pStyle w:val="ListParagraph"/>
        <w:numPr>
          <w:ilvl w:val="0"/>
          <w:numId w:val="27"/>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The children getting extra support already</w:t>
      </w:r>
    </w:p>
    <w:p w14:paraId="552A92C9" w14:textId="77777777" w:rsidR="001519F8" w:rsidRPr="00C04EB1" w:rsidRDefault="001519F8" w:rsidP="001519F8">
      <w:pPr>
        <w:pStyle w:val="ListParagraph"/>
        <w:numPr>
          <w:ilvl w:val="0"/>
          <w:numId w:val="27"/>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The children needing extra support</w:t>
      </w:r>
    </w:p>
    <w:p w14:paraId="5D4DFE5D" w14:textId="77777777" w:rsidR="001519F8" w:rsidRPr="00C04EB1" w:rsidRDefault="001519F8" w:rsidP="001519F8">
      <w:pPr>
        <w:pStyle w:val="ListParagraph"/>
        <w:numPr>
          <w:ilvl w:val="0"/>
          <w:numId w:val="27"/>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The children who have been identified as not making as much progress as would be expected.</w:t>
      </w:r>
    </w:p>
    <w:p w14:paraId="14240B5B"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A decision is then made as to what resources/training and support is needed. All resources/ training and support are reviewed regularly and changes made as needed.</w:t>
      </w:r>
    </w:p>
    <w:p w14:paraId="45D4662B" w14:textId="1A55C4D3" w:rsidR="001519F8" w:rsidRPr="00C04EB1" w:rsidRDefault="001519F8" w:rsidP="001519F8">
      <w:pPr>
        <w:pStyle w:val="ListParagraph"/>
        <w:numPr>
          <w:ilvl w:val="0"/>
          <w:numId w:val="26"/>
        </w:numPr>
        <w:spacing w:after="0" w:line="240" w:lineRule="auto"/>
        <w:rPr>
          <w:rFonts w:eastAsia="Times New Roman" w:cs="Arial"/>
          <w:b/>
          <w:color w:val="FF0000"/>
          <w:sz w:val="24"/>
          <w:szCs w:val="24"/>
          <w:lang w:eastAsia="en-GB"/>
        </w:rPr>
      </w:pPr>
      <w:r w:rsidRPr="00C04EB1">
        <w:rPr>
          <w:rFonts w:eastAsia="Times New Roman" w:cs="Arial"/>
          <w:b/>
          <w:color w:val="FF0000"/>
          <w:sz w:val="24"/>
          <w:szCs w:val="24"/>
          <w:lang w:eastAsia="en-GB"/>
        </w:rPr>
        <w:t xml:space="preserve"> </w:t>
      </w:r>
      <w:r w:rsidRPr="00604227">
        <w:rPr>
          <w:rFonts w:eastAsia="Times New Roman" w:cs="Arial"/>
          <w:b/>
          <w:color w:val="00B050"/>
          <w:sz w:val="24"/>
          <w:szCs w:val="24"/>
          <w:lang w:eastAsia="en-GB"/>
        </w:rPr>
        <w:t xml:space="preserve">Who are the other people/what are the other services providing support to children with </w:t>
      </w:r>
      <w:r w:rsidR="00F215D5" w:rsidRPr="00604227">
        <w:rPr>
          <w:rFonts w:eastAsia="Times New Roman" w:cs="Arial"/>
          <w:b/>
          <w:color w:val="00B050"/>
          <w:sz w:val="24"/>
          <w:szCs w:val="24"/>
          <w:lang w:eastAsia="en-GB"/>
        </w:rPr>
        <w:t>SEND</w:t>
      </w:r>
      <w:r w:rsidRPr="00604227">
        <w:rPr>
          <w:rFonts w:eastAsia="Times New Roman" w:cs="Arial"/>
          <w:b/>
          <w:color w:val="00B050"/>
          <w:sz w:val="24"/>
          <w:szCs w:val="24"/>
          <w:lang w:eastAsia="en-GB"/>
        </w:rPr>
        <w:t xml:space="preserve"> at </w:t>
      </w:r>
      <w:r w:rsidR="00F03689" w:rsidRPr="00604227">
        <w:rPr>
          <w:rFonts w:eastAsia="Times New Roman" w:cs="Arial"/>
          <w:b/>
          <w:color w:val="00B050"/>
          <w:sz w:val="24"/>
          <w:szCs w:val="24"/>
          <w:lang w:eastAsia="en-GB"/>
        </w:rPr>
        <w:t>Tottenhall Infants</w:t>
      </w:r>
      <w:r w:rsidRPr="00604227">
        <w:rPr>
          <w:rFonts w:eastAsia="Times New Roman" w:cs="Arial"/>
          <w:b/>
          <w:color w:val="00B050"/>
          <w:sz w:val="24"/>
          <w:szCs w:val="24"/>
          <w:lang w:eastAsia="en-GB"/>
        </w:rPr>
        <w:t>?</w:t>
      </w:r>
    </w:p>
    <w:p w14:paraId="00605DBC" w14:textId="77777777" w:rsidR="001519F8" w:rsidRPr="00C04EB1" w:rsidRDefault="001519F8" w:rsidP="001519F8">
      <w:pPr>
        <w:spacing w:before="100" w:beforeAutospacing="1" w:after="100" w:afterAutospacing="1" w:line="240" w:lineRule="auto"/>
        <w:rPr>
          <w:rFonts w:eastAsia="Times New Roman" w:cs="Arial"/>
          <w:b/>
          <w:sz w:val="24"/>
          <w:szCs w:val="24"/>
          <w:lang w:eastAsia="en-GB"/>
        </w:rPr>
      </w:pPr>
      <w:r w:rsidRPr="00C04EB1">
        <w:rPr>
          <w:rFonts w:eastAsia="Times New Roman" w:cs="Arial"/>
          <w:b/>
          <w:sz w:val="24"/>
          <w:szCs w:val="24"/>
          <w:lang w:eastAsia="en-GB"/>
        </w:rPr>
        <w:t>In School Services</w:t>
      </w:r>
    </w:p>
    <w:p w14:paraId="0BF8AE2C" w14:textId="18BDCEE8" w:rsidR="001519F8" w:rsidRPr="003A2067" w:rsidRDefault="001519F8" w:rsidP="001519F8">
      <w:pPr>
        <w:numPr>
          <w:ilvl w:val="0"/>
          <w:numId w:val="16"/>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A team of</w:t>
      </w:r>
      <w:r w:rsidR="00D4604A">
        <w:rPr>
          <w:rFonts w:eastAsia="Times New Roman" w:cs="Arial"/>
          <w:sz w:val="24"/>
          <w:szCs w:val="24"/>
          <w:lang w:eastAsia="en-GB"/>
        </w:rPr>
        <w:t xml:space="preserve"> Teaching </w:t>
      </w:r>
      <w:r w:rsidRPr="00C04EB1">
        <w:rPr>
          <w:rFonts w:eastAsia="Times New Roman" w:cs="Arial"/>
          <w:sz w:val="24"/>
          <w:szCs w:val="24"/>
          <w:lang w:eastAsia="en-GB"/>
        </w:rPr>
        <w:t xml:space="preserve">Assistants who support individual children and run targeted </w:t>
      </w:r>
      <w:r w:rsidRPr="003A2067">
        <w:rPr>
          <w:rFonts w:eastAsia="Times New Roman" w:cs="Arial"/>
          <w:sz w:val="24"/>
          <w:szCs w:val="24"/>
          <w:lang w:eastAsia="en-GB"/>
        </w:rPr>
        <w:t>interventions</w:t>
      </w:r>
    </w:p>
    <w:p w14:paraId="24A68FD7" w14:textId="6C214E49" w:rsidR="00D4604A" w:rsidRPr="003A2067" w:rsidRDefault="00B82335" w:rsidP="001519F8">
      <w:pPr>
        <w:numPr>
          <w:ilvl w:val="0"/>
          <w:numId w:val="16"/>
        </w:numPr>
        <w:spacing w:before="100" w:beforeAutospacing="1" w:after="100" w:afterAutospacing="1" w:line="240" w:lineRule="auto"/>
        <w:rPr>
          <w:rFonts w:eastAsia="Times New Roman" w:cs="Arial"/>
          <w:sz w:val="24"/>
          <w:szCs w:val="24"/>
          <w:lang w:eastAsia="en-GB"/>
        </w:rPr>
      </w:pPr>
      <w:r w:rsidRPr="003A2067">
        <w:rPr>
          <w:rFonts w:eastAsia="Times New Roman" w:cs="Arial"/>
          <w:sz w:val="24"/>
          <w:szCs w:val="24"/>
          <w:lang w:eastAsia="en-GB"/>
        </w:rPr>
        <w:t xml:space="preserve">A Welfare Assistant to provide first aid, support for medical needs and </w:t>
      </w:r>
      <w:r w:rsidR="003A2067" w:rsidRPr="003A2067">
        <w:rPr>
          <w:rFonts w:eastAsia="Times New Roman" w:cs="Arial"/>
          <w:sz w:val="24"/>
          <w:szCs w:val="24"/>
          <w:lang w:eastAsia="en-GB"/>
        </w:rPr>
        <w:t>personal care where needed.</w:t>
      </w:r>
    </w:p>
    <w:p w14:paraId="023FDEBD"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b/>
          <w:bCs/>
          <w:sz w:val="24"/>
          <w:szCs w:val="24"/>
          <w:lang w:eastAsia="en-GB"/>
        </w:rPr>
        <w:t>Local Authority &amp; Health Services</w:t>
      </w:r>
    </w:p>
    <w:p w14:paraId="6750A2C5" w14:textId="52171AFB" w:rsidR="001519F8" w:rsidRPr="00C04EB1" w:rsidRDefault="00D4604A" w:rsidP="001519F8">
      <w:pPr>
        <w:numPr>
          <w:ilvl w:val="0"/>
          <w:numId w:val="17"/>
        </w:num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 xml:space="preserve">Enfield </w:t>
      </w:r>
      <w:r w:rsidR="001519F8" w:rsidRPr="00C04EB1">
        <w:rPr>
          <w:rFonts w:eastAsia="Times New Roman" w:cs="Arial"/>
          <w:sz w:val="24"/>
          <w:szCs w:val="24"/>
          <w:lang w:eastAsia="en-GB"/>
        </w:rPr>
        <w:t xml:space="preserve">Autism </w:t>
      </w:r>
      <w:r>
        <w:rPr>
          <w:rFonts w:eastAsia="Times New Roman" w:cs="Arial"/>
          <w:sz w:val="24"/>
          <w:szCs w:val="24"/>
          <w:lang w:eastAsia="en-GB"/>
        </w:rPr>
        <w:t>Advisory</w:t>
      </w:r>
      <w:r w:rsidR="001519F8" w:rsidRPr="00C04EB1">
        <w:rPr>
          <w:rFonts w:eastAsia="Times New Roman" w:cs="Arial"/>
          <w:sz w:val="24"/>
          <w:szCs w:val="24"/>
          <w:lang w:eastAsia="en-GB"/>
        </w:rPr>
        <w:t xml:space="preserve"> Service</w:t>
      </w:r>
      <w:r w:rsidR="00712AEC">
        <w:rPr>
          <w:rFonts w:eastAsia="Times New Roman" w:cs="Arial"/>
          <w:sz w:val="24"/>
          <w:szCs w:val="24"/>
          <w:lang w:eastAsia="en-GB"/>
        </w:rPr>
        <w:t xml:space="preserve"> (EASA)</w:t>
      </w:r>
    </w:p>
    <w:p w14:paraId="1B813C8F" w14:textId="77777777" w:rsidR="001519F8" w:rsidRPr="00C04EB1" w:rsidRDefault="001519F8" w:rsidP="001519F8">
      <w:pPr>
        <w:numPr>
          <w:ilvl w:val="0"/>
          <w:numId w:val="17"/>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Educational Psychology Service</w:t>
      </w:r>
    </w:p>
    <w:p w14:paraId="47FCEE06" w14:textId="77777777" w:rsidR="001519F8" w:rsidRDefault="001519F8" w:rsidP="001519F8">
      <w:pPr>
        <w:numPr>
          <w:ilvl w:val="0"/>
          <w:numId w:val="17"/>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Speech and Language Therapy</w:t>
      </w:r>
    </w:p>
    <w:p w14:paraId="6EB64DBA" w14:textId="346998C9" w:rsidR="00712AEC" w:rsidRPr="00C04EB1" w:rsidRDefault="00712AEC" w:rsidP="001519F8">
      <w:pPr>
        <w:numPr>
          <w:ilvl w:val="0"/>
          <w:numId w:val="17"/>
        </w:num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Enfield communication Advisory Support Service (ECASS)</w:t>
      </w:r>
    </w:p>
    <w:p w14:paraId="4D443F3C" w14:textId="77777777" w:rsidR="001519F8" w:rsidRPr="00C04EB1" w:rsidRDefault="001519F8" w:rsidP="001519F8">
      <w:pPr>
        <w:numPr>
          <w:ilvl w:val="0"/>
          <w:numId w:val="17"/>
        </w:numPr>
        <w:spacing w:after="0" w:line="240" w:lineRule="auto"/>
        <w:ind w:left="714" w:hanging="357"/>
        <w:rPr>
          <w:rFonts w:eastAsia="Times New Roman" w:cs="Arial"/>
          <w:sz w:val="24"/>
          <w:szCs w:val="24"/>
          <w:lang w:eastAsia="en-GB"/>
        </w:rPr>
      </w:pPr>
      <w:r w:rsidRPr="00C04EB1">
        <w:rPr>
          <w:rFonts w:eastAsia="Times New Roman" w:cs="Arial"/>
          <w:sz w:val="24"/>
          <w:szCs w:val="24"/>
          <w:lang w:eastAsia="en-GB"/>
        </w:rPr>
        <w:t>Occupational Therapy</w:t>
      </w:r>
    </w:p>
    <w:p w14:paraId="4E3ABF95" w14:textId="77777777" w:rsidR="001519F8" w:rsidRPr="00C04EB1" w:rsidRDefault="001519F8" w:rsidP="001519F8">
      <w:pPr>
        <w:numPr>
          <w:ilvl w:val="0"/>
          <w:numId w:val="17"/>
        </w:numPr>
        <w:spacing w:after="0" w:line="240" w:lineRule="auto"/>
        <w:ind w:left="714" w:hanging="357"/>
        <w:rPr>
          <w:rFonts w:eastAsia="Times New Roman" w:cs="Arial"/>
          <w:sz w:val="24"/>
          <w:szCs w:val="24"/>
          <w:lang w:eastAsia="en-GB"/>
        </w:rPr>
      </w:pPr>
      <w:r w:rsidRPr="00C04EB1">
        <w:rPr>
          <w:rFonts w:eastAsia="Times New Roman" w:cs="Arial"/>
          <w:sz w:val="24"/>
          <w:szCs w:val="24"/>
          <w:lang w:eastAsia="en-GB"/>
        </w:rPr>
        <w:t>Physiotherapy</w:t>
      </w:r>
    </w:p>
    <w:p w14:paraId="3ED4885A" w14:textId="77777777" w:rsidR="001519F8" w:rsidRPr="00C04EB1" w:rsidRDefault="001519F8" w:rsidP="001519F8">
      <w:pPr>
        <w:numPr>
          <w:ilvl w:val="0"/>
          <w:numId w:val="18"/>
        </w:numPr>
        <w:spacing w:after="0" w:line="240" w:lineRule="auto"/>
        <w:ind w:left="714" w:hanging="357"/>
        <w:rPr>
          <w:rFonts w:eastAsia="Times New Roman" w:cs="Arial"/>
          <w:sz w:val="24"/>
          <w:szCs w:val="24"/>
          <w:lang w:eastAsia="en-GB"/>
        </w:rPr>
      </w:pPr>
      <w:r w:rsidRPr="00C04EB1">
        <w:rPr>
          <w:rFonts w:eastAsia="Times New Roman" w:cs="Arial"/>
          <w:sz w:val="24"/>
          <w:szCs w:val="24"/>
          <w:lang w:eastAsia="en-GB"/>
        </w:rPr>
        <w:t>School Nurse</w:t>
      </w:r>
    </w:p>
    <w:p w14:paraId="7A7FBAA3" w14:textId="77777777" w:rsidR="001519F8" w:rsidRPr="00C04EB1" w:rsidRDefault="001519F8" w:rsidP="001519F8">
      <w:pPr>
        <w:numPr>
          <w:ilvl w:val="0"/>
          <w:numId w:val="18"/>
        </w:numPr>
        <w:spacing w:after="0" w:line="240" w:lineRule="auto"/>
        <w:ind w:left="714" w:hanging="357"/>
        <w:rPr>
          <w:rFonts w:eastAsia="Times New Roman" w:cs="Arial"/>
          <w:sz w:val="24"/>
          <w:szCs w:val="24"/>
          <w:lang w:eastAsia="en-GB"/>
        </w:rPr>
      </w:pPr>
      <w:r w:rsidRPr="00C04EB1">
        <w:rPr>
          <w:rFonts w:eastAsia="Times New Roman" w:cs="Arial"/>
          <w:sz w:val="24"/>
          <w:szCs w:val="24"/>
          <w:lang w:eastAsia="en-GB"/>
        </w:rPr>
        <w:t>Child and adolescent Mental Health Service (CAMHS)</w:t>
      </w:r>
    </w:p>
    <w:p w14:paraId="1127E62B" w14:textId="77777777" w:rsidR="001519F8" w:rsidRPr="00C04EB1" w:rsidRDefault="001519F8" w:rsidP="001519F8">
      <w:pPr>
        <w:numPr>
          <w:ilvl w:val="0"/>
          <w:numId w:val="18"/>
        </w:numPr>
        <w:spacing w:after="0" w:line="240" w:lineRule="auto"/>
        <w:ind w:left="714" w:hanging="357"/>
        <w:rPr>
          <w:rFonts w:eastAsia="Times New Roman" w:cs="Arial"/>
          <w:sz w:val="24"/>
          <w:szCs w:val="24"/>
          <w:lang w:eastAsia="en-GB"/>
        </w:rPr>
      </w:pPr>
      <w:r w:rsidRPr="00C04EB1">
        <w:rPr>
          <w:rFonts w:eastAsia="Times New Roman" w:cs="Arial"/>
          <w:sz w:val="24"/>
          <w:szCs w:val="24"/>
          <w:lang w:eastAsia="en-GB"/>
        </w:rPr>
        <w:t>Paediatric (child) development clinic</w:t>
      </w:r>
    </w:p>
    <w:p w14:paraId="42B5C947" w14:textId="77777777" w:rsidR="001519F8" w:rsidRPr="00C07FF6" w:rsidRDefault="001519F8" w:rsidP="001519F8">
      <w:pPr>
        <w:numPr>
          <w:ilvl w:val="0"/>
          <w:numId w:val="18"/>
        </w:numPr>
        <w:spacing w:after="0" w:line="240" w:lineRule="auto"/>
        <w:ind w:left="714" w:hanging="357"/>
        <w:rPr>
          <w:rFonts w:eastAsia="Times New Roman" w:cs="Arial"/>
          <w:sz w:val="24"/>
          <w:szCs w:val="24"/>
          <w:lang w:eastAsia="en-GB"/>
        </w:rPr>
      </w:pPr>
      <w:r w:rsidRPr="00C04EB1">
        <w:rPr>
          <w:rFonts w:cs="Arial"/>
          <w:color w:val="000000"/>
          <w:sz w:val="24"/>
          <w:szCs w:val="24"/>
        </w:rPr>
        <w:t>Specialist Advisory Team- Physical Disabilities &amp; Complex Medical Needs</w:t>
      </w:r>
    </w:p>
    <w:p w14:paraId="3F7BF6F0" w14:textId="77777777" w:rsidR="00C07FF6" w:rsidRDefault="00C07FF6" w:rsidP="00C07FF6">
      <w:pPr>
        <w:spacing w:after="0" w:line="240" w:lineRule="auto"/>
        <w:rPr>
          <w:rFonts w:cs="Arial"/>
          <w:color w:val="000000"/>
          <w:sz w:val="24"/>
          <w:szCs w:val="24"/>
        </w:rPr>
      </w:pPr>
    </w:p>
    <w:p w14:paraId="11BD3540" w14:textId="22B0867C" w:rsidR="00C07FF6" w:rsidRPr="00C04EB1" w:rsidRDefault="00C07FF6" w:rsidP="00C07FF6">
      <w:pPr>
        <w:spacing w:after="0" w:line="240" w:lineRule="auto"/>
        <w:rPr>
          <w:rFonts w:eastAsia="Times New Roman" w:cs="Arial"/>
          <w:sz w:val="24"/>
          <w:szCs w:val="24"/>
          <w:lang w:eastAsia="en-GB"/>
        </w:rPr>
      </w:pPr>
      <w:r>
        <w:rPr>
          <w:rFonts w:cs="Arial"/>
          <w:color w:val="000000"/>
          <w:sz w:val="24"/>
          <w:szCs w:val="24"/>
        </w:rPr>
        <w:t>Children who attend our school or have a GP based in Haringey may be known or referred to the Haringey services.</w:t>
      </w:r>
    </w:p>
    <w:p w14:paraId="52F77179" w14:textId="77777777" w:rsidR="001519F8" w:rsidRPr="00C04EB1" w:rsidRDefault="001519F8" w:rsidP="001519F8">
      <w:pPr>
        <w:spacing w:after="0" w:line="240" w:lineRule="auto"/>
        <w:ind w:left="714"/>
        <w:rPr>
          <w:rFonts w:eastAsia="Times New Roman" w:cs="Arial"/>
          <w:sz w:val="24"/>
          <w:szCs w:val="24"/>
          <w:lang w:eastAsia="en-GB"/>
        </w:rPr>
      </w:pPr>
    </w:p>
    <w:p w14:paraId="79C91023" w14:textId="4B64FA83" w:rsidR="001519F8" w:rsidRPr="00C04EB1" w:rsidRDefault="001519F8" w:rsidP="001519F8">
      <w:pPr>
        <w:pStyle w:val="ListParagraph"/>
        <w:numPr>
          <w:ilvl w:val="0"/>
          <w:numId w:val="26"/>
        </w:numPr>
        <w:spacing w:after="0" w:line="240" w:lineRule="auto"/>
        <w:rPr>
          <w:rFonts w:eastAsia="Times New Roman" w:cs="Arial"/>
          <w:b/>
          <w:sz w:val="24"/>
          <w:szCs w:val="24"/>
          <w:lang w:eastAsia="en-GB"/>
        </w:rPr>
      </w:pPr>
      <w:r w:rsidRPr="00C04EB1">
        <w:rPr>
          <w:rFonts w:eastAsia="Times New Roman" w:cs="Arial"/>
          <w:b/>
          <w:color w:val="FF0000"/>
          <w:sz w:val="24"/>
          <w:szCs w:val="24"/>
          <w:lang w:eastAsia="en-GB"/>
        </w:rPr>
        <w:t xml:space="preserve"> </w:t>
      </w:r>
      <w:r w:rsidRPr="00604227">
        <w:rPr>
          <w:rFonts w:eastAsia="Times New Roman" w:cs="Arial"/>
          <w:b/>
          <w:color w:val="00B050"/>
          <w:sz w:val="24"/>
          <w:szCs w:val="24"/>
          <w:lang w:eastAsia="en-GB"/>
        </w:rPr>
        <w:t xml:space="preserve">How are the teachers at </w:t>
      </w:r>
      <w:r w:rsidR="00F03689" w:rsidRPr="00604227">
        <w:rPr>
          <w:rFonts w:eastAsia="Times New Roman" w:cs="Arial"/>
          <w:b/>
          <w:color w:val="00B050"/>
          <w:sz w:val="24"/>
          <w:szCs w:val="24"/>
          <w:lang w:eastAsia="en-GB"/>
        </w:rPr>
        <w:t>Tottenhall Infants</w:t>
      </w:r>
      <w:r w:rsidRPr="00604227">
        <w:rPr>
          <w:rFonts w:eastAsia="Times New Roman" w:cs="Arial"/>
          <w:b/>
          <w:color w:val="00B050"/>
          <w:sz w:val="24"/>
          <w:szCs w:val="24"/>
          <w:lang w:eastAsia="en-GB"/>
        </w:rPr>
        <w:t xml:space="preserve"> helped to work with children with </w:t>
      </w:r>
      <w:r w:rsidR="00F215D5" w:rsidRPr="00604227">
        <w:rPr>
          <w:rFonts w:eastAsia="Times New Roman" w:cs="Arial"/>
          <w:b/>
          <w:color w:val="00B050"/>
          <w:sz w:val="24"/>
          <w:szCs w:val="24"/>
          <w:lang w:eastAsia="en-GB"/>
        </w:rPr>
        <w:t>SEND</w:t>
      </w:r>
      <w:r w:rsidRPr="00604227">
        <w:rPr>
          <w:rFonts w:eastAsia="Times New Roman" w:cs="Arial"/>
          <w:b/>
          <w:color w:val="00B050"/>
          <w:sz w:val="24"/>
          <w:szCs w:val="24"/>
          <w:lang w:eastAsia="en-GB"/>
        </w:rPr>
        <w:t xml:space="preserve"> and what training do they have?</w:t>
      </w:r>
    </w:p>
    <w:p w14:paraId="1D0414B3" w14:textId="7A4605AD" w:rsidR="00D4604A"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The </w:t>
      </w:r>
      <w:r w:rsidR="00F215D5">
        <w:rPr>
          <w:rFonts w:eastAsia="Times New Roman" w:cs="Arial"/>
          <w:sz w:val="24"/>
          <w:szCs w:val="24"/>
          <w:lang w:eastAsia="en-GB"/>
        </w:rPr>
        <w:t>SENDCO</w:t>
      </w:r>
      <w:r w:rsidRPr="00C04EB1">
        <w:rPr>
          <w:rFonts w:eastAsia="Times New Roman" w:cs="Arial"/>
          <w:sz w:val="24"/>
          <w:szCs w:val="24"/>
          <w:lang w:eastAsia="en-GB"/>
        </w:rPr>
        <w:t xml:space="preserve"> supports the class teacher in planning for children with </w:t>
      </w:r>
      <w:r w:rsidR="00F215D5">
        <w:rPr>
          <w:rFonts w:eastAsia="Times New Roman" w:cs="Arial"/>
          <w:sz w:val="24"/>
          <w:szCs w:val="24"/>
          <w:lang w:eastAsia="en-GB"/>
        </w:rPr>
        <w:t>SEND</w:t>
      </w:r>
      <w:r w:rsidRPr="00C04EB1">
        <w:rPr>
          <w:rFonts w:eastAsia="Times New Roman" w:cs="Arial"/>
          <w:sz w:val="24"/>
          <w:szCs w:val="24"/>
          <w:lang w:eastAsia="en-GB"/>
        </w:rPr>
        <w:t xml:space="preserve"> as required. </w:t>
      </w:r>
    </w:p>
    <w:p w14:paraId="189CC6A7" w14:textId="1C49F08F" w:rsidR="00D4604A" w:rsidRDefault="00D4604A" w:rsidP="001519F8">
      <w:p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 xml:space="preserve">The </w:t>
      </w:r>
      <w:r w:rsidR="00F215D5">
        <w:rPr>
          <w:rFonts w:eastAsia="Times New Roman" w:cs="Arial"/>
          <w:sz w:val="24"/>
          <w:szCs w:val="24"/>
          <w:lang w:eastAsia="en-GB"/>
        </w:rPr>
        <w:t>SENDCO</w:t>
      </w:r>
      <w:r>
        <w:rPr>
          <w:rFonts w:eastAsia="Times New Roman" w:cs="Arial"/>
          <w:sz w:val="24"/>
          <w:szCs w:val="24"/>
          <w:lang w:eastAsia="en-GB"/>
        </w:rPr>
        <w:t xml:space="preserve"> runs training sessions for the whole school staff termly and additional training meetings for </w:t>
      </w:r>
      <w:r w:rsidR="00672ECA">
        <w:rPr>
          <w:rFonts w:eastAsia="Times New Roman" w:cs="Arial"/>
          <w:sz w:val="24"/>
          <w:szCs w:val="24"/>
          <w:lang w:eastAsia="en-GB"/>
        </w:rPr>
        <w:t>the team of teaching assistants.</w:t>
      </w:r>
    </w:p>
    <w:p w14:paraId="23539A55" w14:textId="6537614D"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Individual class teachers and support staff attend training courses run by outside agencies including the local authority that are relevant to the needs of specific children in their class.</w:t>
      </w:r>
    </w:p>
    <w:p w14:paraId="59547B74" w14:textId="24D5A1F5"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lastRenderedPageBreak/>
        <w:t xml:space="preserve">Class teachers and support staff are provided with advice and resources from outside </w:t>
      </w:r>
      <w:r w:rsidR="00604227">
        <w:rPr>
          <w:rFonts w:eastAsia="Times New Roman" w:cs="Arial"/>
          <w:sz w:val="24"/>
          <w:szCs w:val="24"/>
          <w:lang w:eastAsia="en-GB"/>
        </w:rPr>
        <w:t xml:space="preserve">professionals such as the EP, </w:t>
      </w:r>
      <w:r w:rsidRPr="00C04EB1">
        <w:rPr>
          <w:rFonts w:eastAsia="Times New Roman" w:cs="Arial"/>
          <w:sz w:val="24"/>
          <w:szCs w:val="24"/>
          <w:lang w:eastAsia="en-GB"/>
        </w:rPr>
        <w:t>SALT</w:t>
      </w:r>
      <w:r w:rsidR="00604227">
        <w:rPr>
          <w:rFonts w:eastAsia="Times New Roman" w:cs="Arial"/>
          <w:sz w:val="24"/>
          <w:szCs w:val="24"/>
          <w:lang w:eastAsia="en-GB"/>
        </w:rPr>
        <w:t xml:space="preserve"> or OT</w:t>
      </w:r>
      <w:r w:rsidRPr="00C04EB1">
        <w:rPr>
          <w:rFonts w:eastAsia="Times New Roman" w:cs="Arial"/>
          <w:sz w:val="24"/>
          <w:szCs w:val="24"/>
          <w:lang w:eastAsia="en-GB"/>
        </w:rPr>
        <w:t>.</w:t>
      </w:r>
    </w:p>
    <w:p w14:paraId="19110369" w14:textId="64980967" w:rsidR="001519F8" w:rsidRPr="00C04EB1" w:rsidRDefault="001519F8" w:rsidP="001519F8">
      <w:pPr>
        <w:pStyle w:val="ListParagraph"/>
        <w:numPr>
          <w:ilvl w:val="0"/>
          <w:numId w:val="26"/>
        </w:numPr>
        <w:spacing w:after="0" w:line="240" w:lineRule="auto"/>
        <w:rPr>
          <w:rFonts w:eastAsia="Times New Roman" w:cs="Arial"/>
          <w:b/>
          <w:color w:val="FF0000"/>
          <w:sz w:val="24"/>
          <w:szCs w:val="24"/>
          <w:lang w:eastAsia="en-GB"/>
        </w:rPr>
      </w:pPr>
      <w:r w:rsidRPr="00C04EB1">
        <w:rPr>
          <w:rFonts w:eastAsia="Times New Roman" w:cs="Arial"/>
          <w:b/>
          <w:color w:val="FF0000"/>
          <w:sz w:val="24"/>
          <w:szCs w:val="24"/>
          <w:lang w:eastAsia="en-GB"/>
        </w:rPr>
        <w:t xml:space="preserve"> </w:t>
      </w:r>
      <w:r w:rsidRPr="00604227">
        <w:rPr>
          <w:rFonts w:eastAsia="Times New Roman" w:cs="Arial"/>
          <w:b/>
          <w:color w:val="00B050"/>
          <w:sz w:val="24"/>
          <w:szCs w:val="24"/>
          <w:lang w:eastAsia="en-GB"/>
        </w:rPr>
        <w:t xml:space="preserve">How will teaching be adapted for my child with </w:t>
      </w:r>
      <w:r w:rsidR="00F215D5" w:rsidRPr="00604227">
        <w:rPr>
          <w:rFonts w:eastAsia="Times New Roman" w:cs="Arial"/>
          <w:b/>
          <w:color w:val="00B050"/>
          <w:sz w:val="24"/>
          <w:szCs w:val="24"/>
          <w:lang w:eastAsia="en-GB"/>
        </w:rPr>
        <w:t>SEND</w:t>
      </w:r>
      <w:r w:rsidRPr="00604227">
        <w:rPr>
          <w:rFonts w:eastAsia="Times New Roman" w:cs="Arial"/>
          <w:b/>
          <w:color w:val="00B050"/>
          <w:sz w:val="24"/>
          <w:szCs w:val="24"/>
          <w:lang w:eastAsia="en-GB"/>
        </w:rPr>
        <w:t>?</w:t>
      </w:r>
    </w:p>
    <w:p w14:paraId="3CBC86B2"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All class teachers plan lessons according to the specific needs of the individuals in their class. This is called ‘differentiation’. This means that your child is receiving ‘quality first teaching’ enabling them to reach their full potential. In addition, over the course of a school year, teachers observe and reflect on their practice in relation to all individuals in their class. This informs their approach to planning and teaching your child ensuring the best outcomes for them. This focus on your child’s needs may lead to specific resources and strategies being identified as beneficial to support their learning. This could be a word bank to help with spelling, use of a number line, or something as simple as left handed scissors. If you would like to know more about resources and strategies used in the classroom, please speak to your child’s class teacher. </w:t>
      </w:r>
    </w:p>
    <w:p w14:paraId="2788334E" w14:textId="67535365" w:rsidR="001519F8" w:rsidRPr="00C04EB1" w:rsidRDefault="001519F8" w:rsidP="001519F8">
      <w:pPr>
        <w:pStyle w:val="ListParagraph"/>
        <w:numPr>
          <w:ilvl w:val="0"/>
          <w:numId w:val="26"/>
        </w:numPr>
        <w:spacing w:after="0" w:line="240" w:lineRule="auto"/>
        <w:rPr>
          <w:rFonts w:eastAsia="Times New Roman" w:cs="Arial"/>
          <w:b/>
          <w:color w:val="FF0000"/>
          <w:sz w:val="24"/>
          <w:szCs w:val="24"/>
          <w:lang w:eastAsia="en-GB"/>
        </w:rPr>
      </w:pPr>
      <w:r w:rsidRPr="00C04EB1">
        <w:rPr>
          <w:rFonts w:eastAsia="Times New Roman" w:cs="Arial"/>
          <w:b/>
          <w:sz w:val="24"/>
          <w:szCs w:val="24"/>
          <w:lang w:eastAsia="en-GB"/>
        </w:rPr>
        <w:t xml:space="preserve"> </w:t>
      </w:r>
      <w:r w:rsidRPr="00604227">
        <w:rPr>
          <w:rFonts w:eastAsia="Times New Roman" w:cs="Arial"/>
          <w:b/>
          <w:color w:val="00B050"/>
          <w:sz w:val="24"/>
          <w:szCs w:val="24"/>
          <w:lang w:eastAsia="en-GB"/>
        </w:rPr>
        <w:t xml:space="preserve">How does </w:t>
      </w:r>
      <w:r w:rsidR="00F03689" w:rsidRPr="00604227">
        <w:rPr>
          <w:rFonts w:eastAsia="Times New Roman" w:cs="Arial"/>
          <w:b/>
          <w:color w:val="00B050"/>
          <w:sz w:val="24"/>
          <w:szCs w:val="24"/>
          <w:lang w:eastAsia="en-GB"/>
        </w:rPr>
        <w:t>Tottenhall Infants</w:t>
      </w:r>
      <w:r w:rsidRPr="00604227">
        <w:rPr>
          <w:rFonts w:eastAsia="Times New Roman" w:cs="Arial"/>
          <w:b/>
          <w:color w:val="00B050"/>
          <w:sz w:val="24"/>
          <w:szCs w:val="24"/>
          <w:lang w:eastAsia="en-GB"/>
        </w:rPr>
        <w:t xml:space="preserve"> assess and measure the progress of my child?</w:t>
      </w:r>
    </w:p>
    <w:p w14:paraId="2F250C9B" w14:textId="77777777" w:rsidR="001519F8" w:rsidRPr="00C04EB1" w:rsidRDefault="001519F8" w:rsidP="001519F8">
      <w:pPr>
        <w:spacing w:after="0" w:line="240" w:lineRule="auto"/>
        <w:rPr>
          <w:rFonts w:eastAsia="Times New Roman" w:cs="Arial"/>
          <w:sz w:val="24"/>
          <w:szCs w:val="24"/>
          <w:lang w:eastAsia="en-GB"/>
        </w:rPr>
      </w:pPr>
    </w:p>
    <w:p w14:paraId="3B6164E9" w14:textId="405EF9E4" w:rsidR="001519F8" w:rsidRPr="00C04EB1" w:rsidRDefault="001519F8" w:rsidP="001519F8">
      <w:pPr>
        <w:spacing w:after="0" w:line="240" w:lineRule="auto"/>
        <w:rPr>
          <w:rFonts w:eastAsia="Times New Roman" w:cs="Arial"/>
          <w:sz w:val="24"/>
          <w:szCs w:val="24"/>
          <w:lang w:eastAsia="en-GB"/>
        </w:rPr>
      </w:pPr>
      <w:r w:rsidRPr="00C04EB1">
        <w:rPr>
          <w:rFonts w:eastAsia="Times New Roman" w:cs="Arial"/>
          <w:sz w:val="24"/>
          <w:szCs w:val="24"/>
          <w:lang w:eastAsia="en-GB"/>
        </w:rPr>
        <w:t>Within every lesson, your child should make progress. This progress is identified by the class teacher and used to inform planning the next steps in your child’s learning. Progress is identified through observations by the teacher</w:t>
      </w:r>
      <w:r w:rsidR="003A2067">
        <w:rPr>
          <w:rFonts w:eastAsia="Times New Roman" w:cs="Arial"/>
          <w:sz w:val="24"/>
          <w:szCs w:val="24"/>
          <w:lang w:eastAsia="en-GB"/>
        </w:rPr>
        <w:t xml:space="preserve"> as well as formal and informal assessments. </w:t>
      </w:r>
      <w:r w:rsidRPr="00C04EB1">
        <w:rPr>
          <w:rFonts w:eastAsia="Times New Roman" w:cs="Arial"/>
          <w:sz w:val="24"/>
          <w:szCs w:val="24"/>
          <w:lang w:eastAsia="en-GB"/>
        </w:rPr>
        <w:t xml:space="preserve">Each term a combination of standardised testing and class teacher assessment is used to determine whether an individual child is working at ‘expected’ levels for their year group or whether they are ‘working towards expected levels’ or ‘working at greater depth’. </w:t>
      </w:r>
    </w:p>
    <w:p w14:paraId="226906E1" w14:textId="77777777" w:rsidR="001519F8" w:rsidRPr="00C04EB1" w:rsidRDefault="001519F8" w:rsidP="001519F8">
      <w:pPr>
        <w:spacing w:after="0" w:line="240" w:lineRule="auto"/>
        <w:rPr>
          <w:rFonts w:eastAsia="Times New Roman" w:cs="Arial"/>
          <w:sz w:val="24"/>
          <w:szCs w:val="24"/>
          <w:lang w:eastAsia="en-GB"/>
        </w:rPr>
      </w:pPr>
      <w:r w:rsidRPr="00C04EB1">
        <w:rPr>
          <w:rFonts w:eastAsia="Times New Roman" w:cs="Arial"/>
          <w:sz w:val="24"/>
          <w:szCs w:val="24"/>
          <w:lang w:eastAsia="en-GB"/>
        </w:rPr>
        <w:t xml:space="preserve">This information is used during termly pupil progress meetings where your child’s progress is discussed. </w:t>
      </w:r>
    </w:p>
    <w:p w14:paraId="32399D1D" w14:textId="77777777" w:rsidR="001519F8" w:rsidRPr="00C04EB1" w:rsidRDefault="001519F8" w:rsidP="001519F8">
      <w:pPr>
        <w:spacing w:after="0" w:line="240" w:lineRule="auto"/>
        <w:rPr>
          <w:rFonts w:eastAsia="Times New Roman" w:cs="Arial"/>
          <w:sz w:val="24"/>
          <w:szCs w:val="24"/>
          <w:lang w:eastAsia="en-GB"/>
        </w:rPr>
      </w:pPr>
    </w:p>
    <w:p w14:paraId="674D1DED" w14:textId="22C5C0BA" w:rsidR="001519F8" w:rsidRPr="00C04EB1" w:rsidRDefault="001519F8" w:rsidP="001519F8">
      <w:pPr>
        <w:spacing w:after="0" w:line="240" w:lineRule="auto"/>
        <w:rPr>
          <w:rFonts w:eastAsia="Times New Roman" w:cs="Arial"/>
          <w:sz w:val="24"/>
          <w:szCs w:val="24"/>
          <w:lang w:eastAsia="en-GB"/>
        </w:rPr>
      </w:pPr>
      <w:r w:rsidRPr="00C04EB1">
        <w:rPr>
          <w:rFonts w:eastAsia="Times New Roman" w:cs="Arial"/>
          <w:sz w:val="24"/>
          <w:szCs w:val="24"/>
          <w:lang w:eastAsia="en-GB"/>
        </w:rPr>
        <w:t xml:space="preserve">If a child is identified as having a specific </w:t>
      </w:r>
      <w:r w:rsidR="00F215D5">
        <w:rPr>
          <w:rFonts w:eastAsia="Times New Roman" w:cs="Arial"/>
          <w:sz w:val="24"/>
          <w:szCs w:val="24"/>
          <w:lang w:eastAsia="en-GB"/>
        </w:rPr>
        <w:t>SEND</w:t>
      </w:r>
      <w:r w:rsidRPr="00C04EB1">
        <w:rPr>
          <w:rFonts w:eastAsia="Times New Roman" w:cs="Arial"/>
          <w:sz w:val="24"/>
          <w:szCs w:val="24"/>
          <w:lang w:eastAsia="en-GB"/>
        </w:rPr>
        <w:t xml:space="preserve"> and is operating at a lower level than the expected levels for a Year 1 child, a more </w:t>
      </w:r>
      <w:r w:rsidR="003A2067">
        <w:rPr>
          <w:rFonts w:eastAsia="Times New Roman" w:cs="Arial"/>
          <w:sz w:val="24"/>
          <w:szCs w:val="24"/>
          <w:lang w:eastAsia="en-GB"/>
        </w:rPr>
        <w:t xml:space="preserve">sensitive </w:t>
      </w:r>
      <w:r w:rsidRPr="00C04EB1">
        <w:rPr>
          <w:rFonts w:eastAsia="Times New Roman" w:cs="Arial"/>
          <w:sz w:val="24"/>
          <w:szCs w:val="24"/>
          <w:lang w:eastAsia="en-GB"/>
        </w:rPr>
        <w:t>form of assessment will be used. Th</w:t>
      </w:r>
      <w:r w:rsidR="00672ECA">
        <w:rPr>
          <w:rFonts w:eastAsia="Times New Roman" w:cs="Arial"/>
          <w:sz w:val="24"/>
          <w:szCs w:val="24"/>
          <w:lang w:eastAsia="en-GB"/>
        </w:rPr>
        <w:t>is is called the Engagement Model.</w:t>
      </w:r>
    </w:p>
    <w:p w14:paraId="1481F660" w14:textId="26D7CCFC" w:rsidR="001519F8" w:rsidRPr="00C04EB1" w:rsidRDefault="00672ECA" w:rsidP="001519F8">
      <w:p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 xml:space="preserve">In the </w:t>
      </w:r>
      <w:proofErr w:type="gramStart"/>
      <w:r>
        <w:rPr>
          <w:rFonts w:eastAsia="Times New Roman" w:cs="Arial"/>
          <w:sz w:val="24"/>
          <w:szCs w:val="24"/>
          <w:lang w:eastAsia="en-GB"/>
        </w:rPr>
        <w:t>Summer</w:t>
      </w:r>
      <w:proofErr w:type="gramEnd"/>
      <w:r>
        <w:rPr>
          <w:rFonts w:eastAsia="Times New Roman" w:cs="Arial"/>
          <w:sz w:val="24"/>
          <w:szCs w:val="24"/>
          <w:lang w:eastAsia="en-GB"/>
        </w:rPr>
        <w:t xml:space="preserve"> term, </w:t>
      </w:r>
      <w:r w:rsidR="001519F8" w:rsidRPr="00C04EB1">
        <w:rPr>
          <w:rFonts w:eastAsia="Times New Roman" w:cs="Arial"/>
          <w:sz w:val="24"/>
          <w:szCs w:val="24"/>
          <w:lang w:eastAsia="en-GB"/>
        </w:rPr>
        <w:t xml:space="preserve">children </w:t>
      </w:r>
      <w:r>
        <w:rPr>
          <w:rFonts w:eastAsia="Times New Roman" w:cs="Arial"/>
          <w:sz w:val="24"/>
          <w:szCs w:val="24"/>
          <w:lang w:eastAsia="en-GB"/>
        </w:rPr>
        <w:t xml:space="preserve">in Year 2 </w:t>
      </w:r>
      <w:r w:rsidR="001519F8" w:rsidRPr="00C04EB1">
        <w:rPr>
          <w:rFonts w:eastAsia="Times New Roman" w:cs="Arial"/>
          <w:sz w:val="24"/>
          <w:szCs w:val="24"/>
          <w:lang w:eastAsia="en-GB"/>
        </w:rPr>
        <w:t>will be assessed formally against national curriculum expectations at the end of Key Stage 1</w:t>
      </w:r>
      <w:r>
        <w:rPr>
          <w:rFonts w:eastAsia="Times New Roman" w:cs="Arial"/>
          <w:sz w:val="24"/>
          <w:szCs w:val="24"/>
          <w:lang w:eastAsia="en-GB"/>
        </w:rPr>
        <w:t xml:space="preserve"> </w:t>
      </w:r>
      <w:r w:rsidR="001519F8" w:rsidRPr="00C04EB1">
        <w:rPr>
          <w:rFonts w:eastAsia="Times New Roman" w:cs="Arial"/>
          <w:sz w:val="24"/>
          <w:szCs w:val="24"/>
          <w:lang w:eastAsia="en-GB"/>
        </w:rPr>
        <w:t xml:space="preserve">these results are collected by the </w:t>
      </w:r>
      <w:proofErr w:type="spellStart"/>
      <w:r w:rsidR="001519F8" w:rsidRPr="00C04EB1">
        <w:rPr>
          <w:rFonts w:eastAsia="Times New Roman" w:cs="Arial"/>
          <w:sz w:val="24"/>
          <w:szCs w:val="24"/>
          <w:lang w:eastAsia="en-GB"/>
        </w:rPr>
        <w:t>DfE</w:t>
      </w:r>
      <w:proofErr w:type="spellEnd"/>
      <w:r w:rsidR="001519F8" w:rsidRPr="00C04EB1">
        <w:rPr>
          <w:rFonts w:eastAsia="Times New Roman" w:cs="Arial"/>
          <w:sz w:val="24"/>
          <w:szCs w:val="24"/>
          <w:lang w:eastAsia="en-GB"/>
        </w:rPr>
        <w:t xml:space="preserve">. In Early Years (Nursery and Reception), children are assessed according to the </w:t>
      </w:r>
      <w:hyperlink r:id="rId11" w:tgtFrame="_blank" w:history="1">
        <w:r w:rsidR="001519F8" w:rsidRPr="00C04EB1">
          <w:rPr>
            <w:rFonts w:eastAsia="Times New Roman" w:cs="Arial"/>
            <w:sz w:val="24"/>
            <w:szCs w:val="24"/>
            <w:lang w:eastAsia="en-GB"/>
          </w:rPr>
          <w:t>Early Years Foundation Stage Profile</w:t>
        </w:r>
      </w:hyperlink>
      <w:r w:rsidR="001519F8" w:rsidRPr="00C04EB1">
        <w:rPr>
          <w:rFonts w:eastAsia="Times New Roman" w:cs="Arial"/>
          <w:sz w:val="24"/>
          <w:szCs w:val="24"/>
          <w:lang w:eastAsia="en-GB"/>
        </w:rPr>
        <w:t>.</w:t>
      </w:r>
    </w:p>
    <w:p w14:paraId="58D57C38"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In Year 1 the children also take a national phonics screening check. If they do not pass this, their progress in phonics will be checked again in Year 2.</w:t>
      </w:r>
    </w:p>
    <w:p w14:paraId="110B44CB"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Different assessment tools are used to measure levels and progress in different interventions. If your child is part of an intervention, their level is assessed at the beginning and end of the intervention in order to measure progress. </w:t>
      </w:r>
    </w:p>
    <w:p w14:paraId="785AC80E" w14:textId="143FD7F0" w:rsidR="001519F8"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The progress of children with an EHCP will be reviewed annually at a formal meeting called an ‘Annual Review’</w:t>
      </w:r>
      <w:r w:rsidR="00672ECA">
        <w:rPr>
          <w:rFonts w:eastAsia="Times New Roman" w:cs="Arial"/>
          <w:sz w:val="24"/>
          <w:szCs w:val="24"/>
          <w:lang w:eastAsia="en-GB"/>
        </w:rPr>
        <w:t>.</w:t>
      </w:r>
    </w:p>
    <w:p w14:paraId="2E2C13B8" w14:textId="77777777" w:rsidR="000D2C4F" w:rsidRPr="00C04EB1" w:rsidRDefault="000D2C4F" w:rsidP="001519F8">
      <w:pPr>
        <w:spacing w:before="100" w:beforeAutospacing="1" w:after="100" w:afterAutospacing="1" w:line="240" w:lineRule="auto"/>
        <w:rPr>
          <w:rFonts w:eastAsia="Times New Roman" w:cs="Arial"/>
          <w:sz w:val="24"/>
          <w:szCs w:val="24"/>
          <w:lang w:eastAsia="en-GB"/>
        </w:rPr>
      </w:pPr>
    </w:p>
    <w:p w14:paraId="4DB9B6A6" w14:textId="33350738" w:rsidR="001519F8" w:rsidRPr="000D2C4F" w:rsidRDefault="001519F8" w:rsidP="001519F8">
      <w:pPr>
        <w:pStyle w:val="ListParagraph"/>
        <w:numPr>
          <w:ilvl w:val="0"/>
          <w:numId w:val="26"/>
        </w:numPr>
        <w:spacing w:after="0" w:line="240" w:lineRule="auto"/>
        <w:rPr>
          <w:rFonts w:eastAsia="Times New Roman" w:cs="Arial"/>
          <w:b/>
          <w:color w:val="00B050"/>
          <w:sz w:val="24"/>
          <w:szCs w:val="24"/>
          <w:lang w:eastAsia="en-GB"/>
        </w:rPr>
      </w:pPr>
      <w:r w:rsidRPr="00C04EB1">
        <w:rPr>
          <w:rFonts w:eastAsia="Times New Roman" w:cs="Arial"/>
          <w:b/>
          <w:color w:val="FF0000"/>
          <w:sz w:val="24"/>
          <w:szCs w:val="24"/>
          <w:lang w:eastAsia="en-GB"/>
        </w:rPr>
        <w:lastRenderedPageBreak/>
        <w:t xml:space="preserve"> </w:t>
      </w:r>
      <w:r w:rsidRPr="000D2C4F">
        <w:rPr>
          <w:rFonts w:eastAsia="Times New Roman" w:cs="Arial"/>
          <w:b/>
          <w:color w:val="00B050"/>
          <w:sz w:val="24"/>
          <w:szCs w:val="24"/>
          <w:lang w:eastAsia="en-GB"/>
        </w:rPr>
        <w:t xml:space="preserve">How is </w:t>
      </w:r>
      <w:r w:rsidR="00F03689" w:rsidRPr="000D2C4F">
        <w:rPr>
          <w:rFonts w:eastAsia="Times New Roman" w:cs="Arial"/>
          <w:b/>
          <w:color w:val="00B050"/>
          <w:sz w:val="24"/>
          <w:szCs w:val="24"/>
          <w:lang w:eastAsia="en-GB"/>
        </w:rPr>
        <w:t>Tottenhall Infants</w:t>
      </w:r>
      <w:r w:rsidRPr="000D2C4F">
        <w:rPr>
          <w:rFonts w:eastAsia="Times New Roman" w:cs="Arial"/>
          <w:b/>
          <w:color w:val="00B050"/>
          <w:sz w:val="24"/>
          <w:szCs w:val="24"/>
          <w:lang w:eastAsia="en-GB"/>
        </w:rPr>
        <w:t xml:space="preserve"> accessible?</w:t>
      </w:r>
    </w:p>
    <w:p w14:paraId="68A0D7FE" w14:textId="60EF8D88" w:rsidR="001519F8" w:rsidRPr="003A2067" w:rsidRDefault="00F03689" w:rsidP="001519F8">
      <w:pPr>
        <w:numPr>
          <w:ilvl w:val="0"/>
          <w:numId w:val="19"/>
        </w:num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Tottenhall Infants</w:t>
      </w:r>
      <w:r w:rsidR="001519F8" w:rsidRPr="00C04EB1">
        <w:rPr>
          <w:rFonts w:eastAsia="Times New Roman" w:cs="Arial"/>
          <w:sz w:val="24"/>
          <w:szCs w:val="24"/>
          <w:lang w:eastAsia="en-GB"/>
        </w:rPr>
        <w:t xml:space="preserve"> </w:t>
      </w:r>
      <w:r w:rsidR="00712AEC" w:rsidRPr="00C04EB1">
        <w:rPr>
          <w:rFonts w:eastAsia="Times New Roman" w:cs="Arial"/>
          <w:sz w:val="24"/>
          <w:szCs w:val="24"/>
          <w:lang w:eastAsia="en-GB"/>
        </w:rPr>
        <w:t>School</w:t>
      </w:r>
      <w:r w:rsidR="001519F8" w:rsidRPr="00C04EB1">
        <w:rPr>
          <w:rFonts w:eastAsia="Times New Roman" w:cs="Arial"/>
          <w:sz w:val="24"/>
          <w:szCs w:val="24"/>
          <w:lang w:eastAsia="en-GB"/>
        </w:rPr>
        <w:t xml:space="preserve"> is physically accessible for those with impaired mobility</w:t>
      </w:r>
      <w:r w:rsidR="00672ECA">
        <w:rPr>
          <w:rFonts w:eastAsia="Times New Roman" w:cs="Arial"/>
          <w:sz w:val="24"/>
          <w:szCs w:val="24"/>
          <w:lang w:eastAsia="en-GB"/>
        </w:rPr>
        <w:t xml:space="preserve">, </w:t>
      </w:r>
      <w:r w:rsidR="00672ECA" w:rsidRPr="003A2067">
        <w:rPr>
          <w:rFonts w:eastAsia="Times New Roman" w:cs="Arial"/>
          <w:sz w:val="24"/>
          <w:szCs w:val="24"/>
          <w:lang w:eastAsia="en-GB"/>
        </w:rPr>
        <w:t>although it is on 2 levels, there is a lift and both levels can be accessed via exterior entrances.</w:t>
      </w:r>
    </w:p>
    <w:p w14:paraId="7D8B155E" w14:textId="77777777" w:rsidR="001519F8" w:rsidRPr="003A2067" w:rsidRDefault="001519F8" w:rsidP="001519F8">
      <w:pPr>
        <w:numPr>
          <w:ilvl w:val="0"/>
          <w:numId w:val="19"/>
        </w:numPr>
        <w:spacing w:before="100" w:beforeAutospacing="1" w:after="100" w:afterAutospacing="1" w:line="240" w:lineRule="auto"/>
        <w:rPr>
          <w:rFonts w:eastAsia="Times New Roman" w:cs="Arial"/>
          <w:sz w:val="24"/>
          <w:szCs w:val="24"/>
          <w:lang w:eastAsia="en-GB"/>
        </w:rPr>
      </w:pPr>
      <w:r w:rsidRPr="003A2067">
        <w:rPr>
          <w:rFonts w:eastAsia="Times New Roman" w:cs="Arial"/>
          <w:sz w:val="24"/>
          <w:szCs w:val="24"/>
          <w:lang w:eastAsia="en-GB"/>
        </w:rPr>
        <w:t>There are blinds on windows to minimise glare and reflection in classrooms.</w:t>
      </w:r>
    </w:p>
    <w:p w14:paraId="3EC7F9EB" w14:textId="7468551F" w:rsidR="00672ECA" w:rsidRDefault="00672ECA" w:rsidP="001519F8">
      <w:pPr>
        <w:numPr>
          <w:ilvl w:val="0"/>
          <w:numId w:val="19"/>
        </w:num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Whole class and personalised visual timetables are used to communicate what is happening during the school day.</w:t>
      </w:r>
    </w:p>
    <w:p w14:paraId="5BBFBF24" w14:textId="254AB9D5" w:rsidR="001519F8" w:rsidRPr="00C04EB1" w:rsidRDefault="001519F8" w:rsidP="001519F8">
      <w:pPr>
        <w:numPr>
          <w:ilvl w:val="0"/>
          <w:numId w:val="19"/>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Widget symbols are used to label areas and items in school which are consistent with symbols used on visual timetables in all classrooms. </w:t>
      </w:r>
    </w:p>
    <w:p w14:paraId="6614BBFD" w14:textId="619675FA" w:rsidR="001519F8" w:rsidRPr="00C04EB1" w:rsidRDefault="001519F8" w:rsidP="001519F8">
      <w:pPr>
        <w:numPr>
          <w:ilvl w:val="0"/>
          <w:numId w:val="19"/>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All school visits are planned to include all children. </w:t>
      </w:r>
    </w:p>
    <w:p w14:paraId="447CD90A" w14:textId="5C07761A" w:rsidR="001519F8" w:rsidRPr="00C04EB1" w:rsidRDefault="001519F8" w:rsidP="001519F8">
      <w:pPr>
        <w:numPr>
          <w:ilvl w:val="0"/>
          <w:numId w:val="19"/>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Early Years </w:t>
      </w:r>
      <w:proofErr w:type="gramStart"/>
      <w:r w:rsidRPr="00C04EB1">
        <w:rPr>
          <w:rFonts w:eastAsia="Times New Roman" w:cs="Arial"/>
          <w:sz w:val="24"/>
          <w:szCs w:val="24"/>
          <w:lang w:eastAsia="en-GB"/>
        </w:rPr>
        <w:t>staff have</w:t>
      </w:r>
      <w:proofErr w:type="gramEnd"/>
      <w:r w:rsidRPr="00C04EB1">
        <w:rPr>
          <w:rFonts w:eastAsia="Times New Roman" w:cs="Arial"/>
          <w:sz w:val="24"/>
          <w:szCs w:val="24"/>
          <w:lang w:eastAsia="en-GB"/>
        </w:rPr>
        <w:t xml:space="preserve"> communication cards to support children with communication needs</w:t>
      </w:r>
      <w:r w:rsidR="00672ECA">
        <w:rPr>
          <w:rFonts w:eastAsia="Times New Roman" w:cs="Arial"/>
          <w:sz w:val="24"/>
          <w:szCs w:val="24"/>
          <w:lang w:eastAsia="en-GB"/>
        </w:rPr>
        <w:t>.</w:t>
      </w:r>
    </w:p>
    <w:p w14:paraId="049F1F57" w14:textId="0EB1D4FA" w:rsidR="001519F8" w:rsidRPr="00C04EB1" w:rsidRDefault="001519F8" w:rsidP="001519F8">
      <w:pPr>
        <w:pStyle w:val="ListParagraph"/>
        <w:numPr>
          <w:ilvl w:val="0"/>
          <w:numId w:val="26"/>
        </w:numPr>
        <w:spacing w:after="0" w:line="240" w:lineRule="auto"/>
        <w:rPr>
          <w:rFonts w:eastAsia="Times New Roman" w:cs="Arial"/>
          <w:b/>
          <w:sz w:val="24"/>
          <w:szCs w:val="24"/>
          <w:lang w:eastAsia="en-GB"/>
        </w:rPr>
      </w:pPr>
      <w:r w:rsidRPr="00C04EB1">
        <w:rPr>
          <w:rFonts w:eastAsia="Times New Roman" w:cs="Arial"/>
          <w:b/>
          <w:color w:val="FF0000"/>
          <w:sz w:val="24"/>
          <w:szCs w:val="24"/>
          <w:lang w:eastAsia="en-GB"/>
        </w:rPr>
        <w:t xml:space="preserve"> </w:t>
      </w:r>
      <w:r w:rsidRPr="000D2C4F">
        <w:rPr>
          <w:rFonts w:eastAsia="Times New Roman" w:cs="Arial"/>
          <w:b/>
          <w:color w:val="00B050"/>
          <w:sz w:val="24"/>
          <w:szCs w:val="24"/>
          <w:lang w:eastAsia="en-GB"/>
        </w:rPr>
        <w:t xml:space="preserve">How will my child be supported when joining </w:t>
      </w:r>
      <w:r w:rsidR="00F03689" w:rsidRPr="000D2C4F">
        <w:rPr>
          <w:rFonts w:eastAsia="Times New Roman" w:cs="Arial"/>
          <w:b/>
          <w:color w:val="00B050"/>
          <w:sz w:val="24"/>
          <w:szCs w:val="24"/>
          <w:lang w:eastAsia="en-GB"/>
        </w:rPr>
        <w:t>Tottenhall Infants</w:t>
      </w:r>
      <w:r w:rsidRPr="000D2C4F">
        <w:rPr>
          <w:rFonts w:eastAsia="Times New Roman" w:cs="Arial"/>
          <w:b/>
          <w:color w:val="00B050"/>
          <w:sz w:val="24"/>
          <w:szCs w:val="24"/>
          <w:lang w:eastAsia="en-GB"/>
        </w:rPr>
        <w:t>, moving to another class or transferring to another school?</w:t>
      </w:r>
    </w:p>
    <w:p w14:paraId="678203C0" w14:textId="70238F16"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b/>
          <w:bCs/>
          <w:sz w:val="24"/>
          <w:szCs w:val="24"/>
          <w:lang w:eastAsia="en-GB"/>
        </w:rPr>
        <w:t xml:space="preserve">When your child joins </w:t>
      </w:r>
      <w:r w:rsidR="00F03689">
        <w:rPr>
          <w:rFonts w:eastAsia="Times New Roman" w:cs="Arial"/>
          <w:b/>
          <w:bCs/>
          <w:sz w:val="24"/>
          <w:szCs w:val="24"/>
          <w:lang w:eastAsia="en-GB"/>
        </w:rPr>
        <w:t>Tottenhall Infants</w:t>
      </w:r>
    </w:p>
    <w:p w14:paraId="01D6D0F8" w14:textId="6923F94B" w:rsidR="001519F8" w:rsidRPr="00C04EB1" w:rsidRDefault="001519F8" w:rsidP="001519F8">
      <w:pPr>
        <w:numPr>
          <w:ilvl w:val="0"/>
          <w:numId w:val="20"/>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All children entering early years at the beginning of the academic year will </w:t>
      </w:r>
      <w:r w:rsidR="00C07FF6">
        <w:rPr>
          <w:rFonts w:eastAsia="Times New Roman" w:cs="Arial"/>
          <w:sz w:val="24"/>
          <w:szCs w:val="24"/>
          <w:lang w:eastAsia="en-GB"/>
        </w:rPr>
        <w:t xml:space="preserve">usually </w:t>
      </w:r>
      <w:r w:rsidRPr="00C04EB1">
        <w:rPr>
          <w:rFonts w:eastAsia="Times New Roman" w:cs="Arial"/>
          <w:sz w:val="24"/>
          <w:szCs w:val="24"/>
          <w:lang w:eastAsia="en-GB"/>
        </w:rPr>
        <w:t>be visited at home.</w:t>
      </w:r>
    </w:p>
    <w:p w14:paraId="291B6302" w14:textId="77777777" w:rsidR="001519F8" w:rsidRPr="00C04EB1" w:rsidRDefault="001519F8" w:rsidP="001519F8">
      <w:pPr>
        <w:numPr>
          <w:ilvl w:val="0"/>
          <w:numId w:val="20"/>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Any provision necessary for your child to access school will be in place before they start. We will endeavour to have appropriate additional provision ready for when your child starts or as soon after this as possible. </w:t>
      </w:r>
    </w:p>
    <w:p w14:paraId="1AB1FDF3" w14:textId="77777777" w:rsidR="001519F8" w:rsidRPr="00C04EB1" w:rsidRDefault="001519F8" w:rsidP="001519F8">
      <w:pPr>
        <w:numPr>
          <w:ilvl w:val="0"/>
          <w:numId w:val="20"/>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If your child has an EHCP or it is requested by either the family or the school, a planning visit will be arranged to discuss your child’s needs. </w:t>
      </w:r>
    </w:p>
    <w:p w14:paraId="396822ED" w14:textId="07DF9CD4" w:rsidR="001519F8" w:rsidRPr="00C04EB1" w:rsidRDefault="001519F8" w:rsidP="001519F8">
      <w:pPr>
        <w:numPr>
          <w:ilvl w:val="0"/>
          <w:numId w:val="20"/>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For some children, a gradua</w:t>
      </w:r>
      <w:r w:rsidR="00C07FF6">
        <w:rPr>
          <w:rFonts w:eastAsia="Times New Roman" w:cs="Arial"/>
          <w:sz w:val="24"/>
          <w:szCs w:val="24"/>
          <w:lang w:eastAsia="en-GB"/>
        </w:rPr>
        <w:t>l</w:t>
      </w:r>
      <w:r w:rsidRPr="00C04EB1">
        <w:rPr>
          <w:rFonts w:eastAsia="Times New Roman" w:cs="Arial"/>
          <w:sz w:val="24"/>
          <w:szCs w:val="24"/>
          <w:lang w:eastAsia="en-GB"/>
        </w:rPr>
        <w:t xml:space="preserve"> start to school may be needed. This will be discussed, planned and reviewed with you at all times.</w:t>
      </w:r>
    </w:p>
    <w:p w14:paraId="6B10BB28" w14:textId="5BC21210" w:rsidR="001519F8" w:rsidRPr="00C04EB1" w:rsidRDefault="001519F8" w:rsidP="001519F8">
      <w:pPr>
        <w:numPr>
          <w:ilvl w:val="0"/>
          <w:numId w:val="20"/>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If your child is considered to have </w:t>
      </w:r>
      <w:r w:rsidR="00F215D5">
        <w:rPr>
          <w:rFonts w:eastAsia="Times New Roman" w:cs="Arial"/>
          <w:sz w:val="24"/>
          <w:szCs w:val="24"/>
          <w:lang w:eastAsia="en-GB"/>
        </w:rPr>
        <w:t>SEND</w:t>
      </w:r>
      <w:r w:rsidRPr="00C04EB1">
        <w:rPr>
          <w:rFonts w:eastAsia="Times New Roman" w:cs="Arial"/>
          <w:sz w:val="24"/>
          <w:szCs w:val="24"/>
          <w:lang w:eastAsia="en-GB"/>
        </w:rPr>
        <w:t xml:space="preserve"> at the point of starting at </w:t>
      </w:r>
      <w:r w:rsidR="00F03689">
        <w:rPr>
          <w:rFonts w:eastAsia="Times New Roman" w:cs="Arial"/>
          <w:sz w:val="24"/>
          <w:szCs w:val="24"/>
          <w:lang w:eastAsia="en-GB"/>
        </w:rPr>
        <w:t>Tottenhall Infants</w:t>
      </w:r>
      <w:r w:rsidRPr="00C04EB1">
        <w:rPr>
          <w:rFonts w:eastAsia="Times New Roman" w:cs="Arial"/>
          <w:sz w:val="24"/>
          <w:szCs w:val="24"/>
          <w:lang w:eastAsia="en-GB"/>
        </w:rPr>
        <w:t xml:space="preserve">, </w:t>
      </w:r>
      <w:r w:rsidR="00831CE2">
        <w:rPr>
          <w:rFonts w:eastAsia="Times New Roman" w:cs="Arial"/>
          <w:sz w:val="24"/>
          <w:szCs w:val="24"/>
          <w:lang w:eastAsia="en-GB"/>
        </w:rPr>
        <w:t>Nina</w:t>
      </w:r>
      <w:r w:rsidR="00672ECA">
        <w:rPr>
          <w:rFonts w:eastAsia="Times New Roman" w:cs="Arial"/>
          <w:sz w:val="24"/>
          <w:szCs w:val="24"/>
          <w:lang w:eastAsia="en-GB"/>
        </w:rPr>
        <w:t xml:space="preserve"> </w:t>
      </w:r>
      <w:r w:rsidRPr="00C04EB1">
        <w:rPr>
          <w:rFonts w:eastAsia="Times New Roman" w:cs="Arial"/>
          <w:sz w:val="24"/>
          <w:szCs w:val="24"/>
          <w:lang w:eastAsia="en-GB"/>
        </w:rPr>
        <w:t>will arrange to meet with you as soon as possible.</w:t>
      </w:r>
    </w:p>
    <w:p w14:paraId="7BE8DE4C" w14:textId="77777777" w:rsidR="001519F8" w:rsidRPr="00C04EB1" w:rsidRDefault="001519F8" w:rsidP="001519F8">
      <w:pPr>
        <w:numPr>
          <w:ilvl w:val="0"/>
          <w:numId w:val="20"/>
        </w:num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If your child has previously attended another school, we will contact the school to share information. </w:t>
      </w:r>
    </w:p>
    <w:p w14:paraId="2FA4F1B0" w14:textId="77777777" w:rsidR="001519F8" w:rsidRPr="00C04EB1" w:rsidRDefault="001519F8" w:rsidP="001519F8">
      <w:pPr>
        <w:spacing w:before="100" w:beforeAutospacing="1" w:after="100" w:afterAutospacing="1" w:line="240" w:lineRule="auto"/>
        <w:rPr>
          <w:rFonts w:eastAsia="Times New Roman" w:cs="Arial"/>
          <w:b/>
          <w:bCs/>
          <w:sz w:val="24"/>
          <w:szCs w:val="24"/>
          <w:lang w:eastAsia="en-GB"/>
        </w:rPr>
      </w:pPr>
      <w:r w:rsidRPr="00C04EB1">
        <w:rPr>
          <w:rFonts w:eastAsia="Times New Roman" w:cs="Arial"/>
          <w:b/>
          <w:bCs/>
          <w:sz w:val="24"/>
          <w:szCs w:val="24"/>
          <w:lang w:eastAsia="en-GB"/>
        </w:rPr>
        <w:t>If your child is moving to another school</w:t>
      </w:r>
    </w:p>
    <w:p w14:paraId="65D8ABF3" w14:textId="0552E6D6"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When a child with </w:t>
      </w:r>
      <w:r w:rsidR="00F215D5">
        <w:rPr>
          <w:rFonts w:eastAsia="Times New Roman" w:cs="Arial"/>
          <w:sz w:val="24"/>
          <w:szCs w:val="24"/>
          <w:lang w:eastAsia="en-GB"/>
        </w:rPr>
        <w:t>SEND</w:t>
      </w:r>
      <w:r w:rsidRPr="00C04EB1">
        <w:rPr>
          <w:rFonts w:eastAsia="Times New Roman" w:cs="Arial"/>
          <w:sz w:val="24"/>
          <w:szCs w:val="24"/>
          <w:lang w:eastAsia="en-GB"/>
        </w:rPr>
        <w:t xml:space="preserve"> moves to another school, we will pass on information to the new school and have a telephone conversation/meeting with the </w:t>
      </w:r>
      <w:r w:rsidR="00F215D5">
        <w:rPr>
          <w:rFonts w:eastAsia="Times New Roman" w:cs="Arial"/>
          <w:sz w:val="24"/>
          <w:szCs w:val="24"/>
          <w:lang w:eastAsia="en-GB"/>
        </w:rPr>
        <w:t>SENDCO</w:t>
      </w:r>
      <w:r w:rsidRPr="00C04EB1">
        <w:rPr>
          <w:rFonts w:eastAsia="Times New Roman" w:cs="Arial"/>
          <w:sz w:val="24"/>
          <w:szCs w:val="24"/>
          <w:lang w:eastAsia="en-GB"/>
        </w:rPr>
        <w:t xml:space="preserve"> at the new school.</w:t>
      </w:r>
    </w:p>
    <w:p w14:paraId="44498043" w14:textId="7ED4079A"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If the child has an EHCP then we would arrange a meeting with the new school to share information with them. Further transition needs would be discussed with the child, family and new school.  The child will be given opportunities to discuss the move to support their understanding of changes that will take place.</w:t>
      </w:r>
    </w:p>
    <w:p w14:paraId="52CA7543" w14:textId="77777777" w:rsidR="001519F8" w:rsidRPr="00C04EB1" w:rsidRDefault="001519F8" w:rsidP="001519F8">
      <w:pPr>
        <w:spacing w:before="100" w:beforeAutospacing="1" w:after="100" w:afterAutospacing="1" w:line="240" w:lineRule="auto"/>
        <w:rPr>
          <w:rFonts w:eastAsia="Times New Roman" w:cs="Arial"/>
          <w:b/>
          <w:bCs/>
          <w:sz w:val="24"/>
          <w:szCs w:val="24"/>
          <w:lang w:eastAsia="en-GB"/>
        </w:rPr>
      </w:pPr>
      <w:r w:rsidRPr="00C04EB1">
        <w:rPr>
          <w:rFonts w:eastAsia="Times New Roman" w:cs="Arial"/>
          <w:b/>
          <w:bCs/>
          <w:sz w:val="24"/>
          <w:szCs w:val="24"/>
          <w:lang w:eastAsia="en-GB"/>
        </w:rPr>
        <w:t>When your child moves to another class in school</w:t>
      </w:r>
    </w:p>
    <w:p w14:paraId="3C016CE6" w14:textId="566A60A1"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 xml:space="preserve">In the summer term, structured handover meetings are held between the current and new class teachers to share information about your child’s needs. </w:t>
      </w:r>
      <w:r w:rsidR="00831CE2">
        <w:rPr>
          <w:rFonts w:eastAsia="Times New Roman" w:cs="Arial"/>
          <w:sz w:val="24"/>
          <w:szCs w:val="24"/>
          <w:lang w:eastAsia="en-GB"/>
        </w:rPr>
        <w:t>Nina</w:t>
      </w:r>
      <w:r w:rsidRPr="00C04EB1">
        <w:rPr>
          <w:rFonts w:eastAsia="Times New Roman" w:cs="Arial"/>
          <w:sz w:val="24"/>
          <w:szCs w:val="24"/>
          <w:lang w:eastAsia="en-GB"/>
        </w:rPr>
        <w:t xml:space="preserve"> may attend these </w:t>
      </w:r>
      <w:r w:rsidRPr="00C04EB1">
        <w:rPr>
          <w:rFonts w:eastAsia="Times New Roman" w:cs="Arial"/>
          <w:sz w:val="24"/>
          <w:szCs w:val="24"/>
          <w:lang w:eastAsia="en-GB"/>
        </w:rPr>
        <w:lastRenderedPageBreak/>
        <w:t xml:space="preserve">meetings but also have specific meetings with all teachers regarding the </w:t>
      </w:r>
      <w:r w:rsidR="00712AEC">
        <w:rPr>
          <w:rFonts w:eastAsia="Times New Roman" w:cs="Arial"/>
          <w:sz w:val="24"/>
          <w:szCs w:val="24"/>
          <w:lang w:eastAsia="en-GB"/>
        </w:rPr>
        <w:t>SEND</w:t>
      </w:r>
      <w:r w:rsidR="00712AEC" w:rsidRPr="00C04EB1">
        <w:rPr>
          <w:rFonts w:eastAsia="Times New Roman" w:cs="Arial"/>
          <w:sz w:val="24"/>
          <w:szCs w:val="24"/>
          <w:lang w:eastAsia="en-GB"/>
        </w:rPr>
        <w:t xml:space="preserve"> </w:t>
      </w:r>
      <w:r w:rsidR="00712AEC">
        <w:rPr>
          <w:rFonts w:eastAsia="Times New Roman" w:cs="Arial"/>
          <w:sz w:val="24"/>
          <w:szCs w:val="24"/>
          <w:lang w:eastAsia="en-GB"/>
        </w:rPr>
        <w:t>needs</w:t>
      </w:r>
      <w:r w:rsidR="00C07FF6">
        <w:rPr>
          <w:rFonts w:eastAsia="Times New Roman" w:cs="Arial"/>
          <w:sz w:val="24"/>
          <w:szCs w:val="24"/>
          <w:lang w:eastAsia="en-GB"/>
        </w:rPr>
        <w:t xml:space="preserve"> </w:t>
      </w:r>
      <w:r w:rsidRPr="00C04EB1">
        <w:rPr>
          <w:rFonts w:eastAsia="Times New Roman" w:cs="Arial"/>
          <w:sz w:val="24"/>
          <w:szCs w:val="24"/>
          <w:lang w:eastAsia="en-GB"/>
        </w:rPr>
        <w:t>of their new class.</w:t>
      </w:r>
    </w:p>
    <w:p w14:paraId="1DBB7A11" w14:textId="77777777"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If a child would benefit from additional support to enable a smooth transition to a new teacher, this will be put in place.</w:t>
      </w:r>
    </w:p>
    <w:p w14:paraId="3C468EBB" w14:textId="428916B0" w:rsidR="001519F8" w:rsidRPr="00C04EB1" w:rsidRDefault="001519F8" w:rsidP="001519F8">
      <w:pPr>
        <w:spacing w:before="100" w:beforeAutospacing="1" w:after="100" w:afterAutospacing="1" w:line="240" w:lineRule="auto"/>
        <w:rPr>
          <w:rFonts w:eastAsia="Times New Roman" w:cs="Arial"/>
          <w:sz w:val="24"/>
          <w:szCs w:val="24"/>
          <w:lang w:eastAsia="en-GB"/>
        </w:rPr>
      </w:pPr>
      <w:r w:rsidRPr="00C04EB1">
        <w:rPr>
          <w:rFonts w:eastAsia="Times New Roman" w:cs="Arial"/>
          <w:sz w:val="24"/>
          <w:szCs w:val="24"/>
          <w:lang w:eastAsia="en-GB"/>
        </w:rPr>
        <w:t>If your child has the support of a</w:t>
      </w:r>
      <w:r w:rsidR="004D4D76">
        <w:rPr>
          <w:rFonts w:eastAsia="Times New Roman" w:cs="Arial"/>
          <w:sz w:val="24"/>
          <w:szCs w:val="24"/>
          <w:lang w:eastAsia="en-GB"/>
        </w:rPr>
        <w:t xml:space="preserve"> TA</w:t>
      </w:r>
      <w:r w:rsidRPr="00C04EB1">
        <w:rPr>
          <w:rFonts w:eastAsia="Times New Roman" w:cs="Arial"/>
          <w:sz w:val="24"/>
          <w:szCs w:val="24"/>
          <w:lang w:eastAsia="en-GB"/>
        </w:rPr>
        <w:t>, a meeting will be held with you to discuss arrangements for the next school year.</w:t>
      </w:r>
    </w:p>
    <w:p w14:paraId="79DE6A61" w14:textId="275EE35D" w:rsidR="001519F8" w:rsidRPr="00C04EB1" w:rsidRDefault="001519F8" w:rsidP="001519F8">
      <w:pPr>
        <w:spacing w:before="100" w:beforeAutospacing="1" w:after="100" w:afterAutospacing="1" w:line="240" w:lineRule="auto"/>
        <w:rPr>
          <w:rFonts w:eastAsia="Times New Roman" w:cs="Arial"/>
          <w:b/>
          <w:bCs/>
          <w:sz w:val="24"/>
          <w:szCs w:val="24"/>
          <w:lang w:eastAsia="en-GB"/>
        </w:rPr>
      </w:pPr>
      <w:r w:rsidRPr="00C04EB1">
        <w:rPr>
          <w:rFonts w:eastAsia="Times New Roman" w:cs="Arial"/>
          <w:b/>
          <w:bCs/>
          <w:sz w:val="24"/>
          <w:szCs w:val="24"/>
          <w:lang w:eastAsia="en-GB"/>
        </w:rPr>
        <w:t xml:space="preserve">In Year </w:t>
      </w:r>
      <w:r w:rsidR="004D4D76">
        <w:rPr>
          <w:rFonts w:eastAsia="Times New Roman" w:cs="Arial"/>
          <w:b/>
          <w:bCs/>
          <w:sz w:val="24"/>
          <w:szCs w:val="24"/>
          <w:lang w:eastAsia="en-GB"/>
        </w:rPr>
        <w:t>2</w:t>
      </w:r>
    </w:p>
    <w:p w14:paraId="64A41242" w14:textId="7DAD939E" w:rsidR="001519F8" w:rsidRPr="003A2067" w:rsidRDefault="00C07FF6" w:rsidP="001519F8">
      <w:pPr>
        <w:spacing w:before="100" w:beforeAutospacing="1" w:after="100" w:afterAutospacing="1" w:line="240" w:lineRule="auto"/>
        <w:rPr>
          <w:rFonts w:eastAsia="Times New Roman" w:cs="Arial"/>
          <w:sz w:val="24"/>
          <w:szCs w:val="24"/>
          <w:lang w:eastAsia="en-GB"/>
        </w:rPr>
      </w:pPr>
      <w:r w:rsidRPr="003A2067">
        <w:rPr>
          <w:rFonts w:eastAsia="Times New Roman" w:cs="Arial"/>
          <w:sz w:val="24"/>
          <w:szCs w:val="24"/>
          <w:lang w:eastAsia="en-GB"/>
        </w:rPr>
        <w:t xml:space="preserve">The majority of our pupils move to St Michael at Bowes (SMAB) for junior school. </w:t>
      </w:r>
      <w:r w:rsidR="006254E6" w:rsidRPr="003A2067">
        <w:rPr>
          <w:rFonts w:eastAsia="Times New Roman" w:cs="Arial"/>
          <w:sz w:val="24"/>
          <w:szCs w:val="24"/>
          <w:lang w:eastAsia="en-GB"/>
        </w:rPr>
        <w:t xml:space="preserve">Each summer term there is a programme of transition events and meetings for all. </w:t>
      </w:r>
      <w:r w:rsidR="001519F8" w:rsidRPr="003A2067">
        <w:rPr>
          <w:rFonts w:eastAsia="Times New Roman" w:cs="Arial"/>
          <w:sz w:val="24"/>
          <w:szCs w:val="24"/>
          <w:lang w:eastAsia="en-GB"/>
        </w:rPr>
        <w:t xml:space="preserve">The Year </w:t>
      </w:r>
      <w:r w:rsidRPr="003A2067">
        <w:rPr>
          <w:rFonts w:eastAsia="Times New Roman" w:cs="Arial"/>
          <w:sz w:val="24"/>
          <w:szCs w:val="24"/>
          <w:lang w:eastAsia="en-GB"/>
        </w:rPr>
        <w:t>2</w:t>
      </w:r>
      <w:r w:rsidR="001519F8" w:rsidRPr="003A2067">
        <w:rPr>
          <w:rFonts w:eastAsia="Times New Roman" w:cs="Arial"/>
          <w:sz w:val="24"/>
          <w:szCs w:val="24"/>
          <w:lang w:eastAsia="en-GB"/>
        </w:rPr>
        <w:t xml:space="preserve"> class teacher</w:t>
      </w:r>
      <w:r w:rsidRPr="003A2067">
        <w:rPr>
          <w:rFonts w:eastAsia="Times New Roman" w:cs="Arial"/>
          <w:sz w:val="24"/>
          <w:szCs w:val="24"/>
          <w:lang w:eastAsia="en-GB"/>
        </w:rPr>
        <w:t>s</w:t>
      </w:r>
      <w:r w:rsidR="001519F8" w:rsidRPr="003A2067">
        <w:rPr>
          <w:rFonts w:eastAsia="Times New Roman" w:cs="Arial"/>
          <w:sz w:val="24"/>
          <w:szCs w:val="24"/>
          <w:lang w:eastAsia="en-GB"/>
        </w:rPr>
        <w:t xml:space="preserve"> liaise with </w:t>
      </w:r>
      <w:r w:rsidRPr="003A2067">
        <w:rPr>
          <w:rFonts w:eastAsia="Times New Roman" w:cs="Arial"/>
          <w:sz w:val="24"/>
          <w:szCs w:val="24"/>
          <w:lang w:eastAsia="en-GB"/>
        </w:rPr>
        <w:t xml:space="preserve">junior school </w:t>
      </w:r>
      <w:r w:rsidR="001519F8" w:rsidRPr="003A2067">
        <w:rPr>
          <w:rFonts w:eastAsia="Times New Roman" w:cs="Arial"/>
          <w:sz w:val="24"/>
          <w:szCs w:val="24"/>
          <w:lang w:eastAsia="en-GB"/>
        </w:rPr>
        <w:t xml:space="preserve">staff to share information about all the children in their class and arrange to meet the children at </w:t>
      </w:r>
      <w:r w:rsidR="00F03689" w:rsidRPr="003A2067">
        <w:rPr>
          <w:rFonts w:eastAsia="Times New Roman" w:cs="Arial"/>
          <w:sz w:val="24"/>
          <w:szCs w:val="24"/>
          <w:lang w:eastAsia="en-GB"/>
        </w:rPr>
        <w:t>Tottenhall Infants</w:t>
      </w:r>
      <w:r w:rsidR="001519F8" w:rsidRPr="003A2067">
        <w:rPr>
          <w:rFonts w:eastAsia="Times New Roman" w:cs="Arial"/>
          <w:sz w:val="24"/>
          <w:szCs w:val="24"/>
          <w:lang w:eastAsia="en-GB"/>
        </w:rPr>
        <w:t xml:space="preserve">. </w:t>
      </w:r>
      <w:r w:rsidRPr="003A2067">
        <w:rPr>
          <w:rFonts w:eastAsia="Times New Roman" w:cs="Arial"/>
          <w:sz w:val="24"/>
          <w:szCs w:val="24"/>
          <w:lang w:eastAsia="en-GB"/>
        </w:rPr>
        <w:t xml:space="preserve">The </w:t>
      </w:r>
      <w:r w:rsidR="00F215D5" w:rsidRPr="003A2067">
        <w:rPr>
          <w:rFonts w:eastAsia="Times New Roman" w:cs="Arial"/>
          <w:sz w:val="24"/>
          <w:szCs w:val="24"/>
          <w:lang w:eastAsia="en-GB"/>
        </w:rPr>
        <w:t>SEND</w:t>
      </w:r>
      <w:r w:rsidRPr="003A2067">
        <w:rPr>
          <w:rFonts w:eastAsia="Times New Roman" w:cs="Arial"/>
          <w:sz w:val="24"/>
          <w:szCs w:val="24"/>
          <w:lang w:eastAsia="en-GB"/>
        </w:rPr>
        <w:t>COs of both schools will meet to discuss th</w:t>
      </w:r>
      <w:r w:rsidR="006254E6" w:rsidRPr="003A2067">
        <w:rPr>
          <w:rFonts w:eastAsia="Times New Roman" w:cs="Arial"/>
          <w:sz w:val="24"/>
          <w:szCs w:val="24"/>
          <w:lang w:eastAsia="en-GB"/>
        </w:rPr>
        <w:t xml:space="preserve">e needs of the children. </w:t>
      </w:r>
      <w:r w:rsidR="001519F8" w:rsidRPr="003A2067">
        <w:rPr>
          <w:rFonts w:eastAsia="Times New Roman" w:cs="Arial"/>
          <w:sz w:val="24"/>
          <w:szCs w:val="24"/>
          <w:lang w:eastAsia="en-GB"/>
        </w:rPr>
        <w:t xml:space="preserve">Some children will need additional support around transition and </w:t>
      </w:r>
      <w:r w:rsidR="006254E6" w:rsidRPr="003A2067">
        <w:rPr>
          <w:rFonts w:eastAsia="Times New Roman" w:cs="Arial"/>
          <w:sz w:val="24"/>
          <w:szCs w:val="24"/>
          <w:lang w:eastAsia="en-GB"/>
        </w:rPr>
        <w:t xml:space="preserve">this will be supported by our HLTA. </w:t>
      </w:r>
      <w:r w:rsidR="001519F8" w:rsidRPr="003A2067">
        <w:rPr>
          <w:rFonts w:eastAsia="Times New Roman" w:cs="Arial"/>
          <w:sz w:val="24"/>
          <w:szCs w:val="24"/>
          <w:lang w:eastAsia="en-GB"/>
        </w:rPr>
        <w:t xml:space="preserve"> </w:t>
      </w:r>
    </w:p>
    <w:p w14:paraId="68705963" w14:textId="0497EA98" w:rsidR="001519F8" w:rsidRPr="000D2C4F" w:rsidRDefault="001519F8" w:rsidP="001519F8">
      <w:pPr>
        <w:pStyle w:val="ListParagraph"/>
        <w:numPr>
          <w:ilvl w:val="0"/>
          <w:numId w:val="26"/>
        </w:numPr>
        <w:spacing w:after="0" w:line="240" w:lineRule="auto"/>
        <w:rPr>
          <w:rFonts w:eastAsia="Times New Roman" w:cs="Arial"/>
          <w:b/>
          <w:color w:val="00B050"/>
          <w:sz w:val="24"/>
          <w:szCs w:val="24"/>
          <w:lang w:eastAsia="en-GB"/>
        </w:rPr>
      </w:pPr>
      <w:r w:rsidRPr="000D2C4F">
        <w:rPr>
          <w:rFonts w:eastAsia="Times New Roman" w:cs="Arial"/>
          <w:b/>
          <w:color w:val="00B050"/>
          <w:sz w:val="24"/>
          <w:szCs w:val="24"/>
          <w:lang w:eastAsia="en-GB"/>
        </w:rPr>
        <w:t xml:space="preserve">What should I do if I am unhappy about the </w:t>
      </w:r>
      <w:r w:rsidR="00F215D5" w:rsidRPr="000D2C4F">
        <w:rPr>
          <w:rFonts w:eastAsia="Times New Roman" w:cs="Arial"/>
          <w:b/>
          <w:color w:val="00B050"/>
          <w:sz w:val="24"/>
          <w:szCs w:val="24"/>
          <w:lang w:eastAsia="en-GB"/>
        </w:rPr>
        <w:t>SEND</w:t>
      </w:r>
      <w:r w:rsidRPr="000D2C4F">
        <w:rPr>
          <w:rFonts w:eastAsia="Times New Roman" w:cs="Arial"/>
          <w:b/>
          <w:color w:val="00B050"/>
          <w:sz w:val="24"/>
          <w:szCs w:val="24"/>
          <w:lang w:eastAsia="en-GB"/>
        </w:rPr>
        <w:t xml:space="preserve"> provision that my child is receiving?</w:t>
      </w:r>
    </w:p>
    <w:p w14:paraId="3922130A" w14:textId="77777777" w:rsidR="001519F8" w:rsidRPr="00C04EB1" w:rsidRDefault="001519F8" w:rsidP="001519F8">
      <w:pPr>
        <w:spacing w:after="0" w:line="240" w:lineRule="auto"/>
        <w:rPr>
          <w:rFonts w:eastAsia="Times New Roman" w:cs="Arial"/>
          <w:sz w:val="24"/>
          <w:szCs w:val="24"/>
          <w:lang w:eastAsia="en-GB"/>
        </w:rPr>
      </w:pPr>
    </w:p>
    <w:p w14:paraId="6B414BEF" w14:textId="77777777" w:rsidR="001519F8" w:rsidRPr="00C04EB1" w:rsidRDefault="001519F8" w:rsidP="001519F8">
      <w:pPr>
        <w:spacing w:after="0" w:line="240" w:lineRule="auto"/>
        <w:rPr>
          <w:rFonts w:eastAsia="Times New Roman" w:cs="Arial"/>
          <w:sz w:val="24"/>
          <w:szCs w:val="24"/>
          <w:lang w:eastAsia="en-GB"/>
        </w:rPr>
      </w:pPr>
      <w:r w:rsidRPr="00C04EB1">
        <w:rPr>
          <w:rFonts w:eastAsia="Times New Roman" w:cs="Arial"/>
          <w:sz w:val="24"/>
          <w:szCs w:val="24"/>
          <w:lang w:eastAsia="en-GB"/>
        </w:rPr>
        <w:t>We actively encourage open and regular contact and communication with parents. If you have any concerns please raise them at the earliest opportunity so that we can act swiftly to resolve your concerns.</w:t>
      </w:r>
    </w:p>
    <w:p w14:paraId="430AFFD8" w14:textId="6BFD4AFD" w:rsidR="001519F8" w:rsidRPr="00C04EB1" w:rsidRDefault="000D2C4F" w:rsidP="000D2C4F">
      <w:pPr>
        <w:tabs>
          <w:tab w:val="left" w:pos="3155"/>
        </w:tabs>
        <w:spacing w:after="0" w:line="240" w:lineRule="auto"/>
        <w:rPr>
          <w:rFonts w:eastAsia="Times New Roman" w:cs="Arial"/>
          <w:sz w:val="24"/>
          <w:szCs w:val="24"/>
          <w:lang w:eastAsia="en-GB"/>
        </w:rPr>
      </w:pPr>
      <w:r>
        <w:rPr>
          <w:rFonts w:eastAsia="Times New Roman" w:cs="Arial"/>
          <w:sz w:val="24"/>
          <w:szCs w:val="24"/>
          <w:lang w:eastAsia="en-GB"/>
        </w:rPr>
        <w:tab/>
      </w:r>
      <w:bookmarkStart w:id="0" w:name="_GoBack"/>
      <w:bookmarkEnd w:id="0"/>
    </w:p>
    <w:p w14:paraId="1805CA3A" w14:textId="4BD7B7B0" w:rsidR="001519F8" w:rsidRPr="00C04EB1" w:rsidRDefault="001519F8" w:rsidP="001519F8">
      <w:pPr>
        <w:spacing w:after="0" w:line="240" w:lineRule="auto"/>
        <w:rPr>
          <w:rFonts w:eastAsia="Times New Roman" w:cs="Arial"/>
          <w:sz w:val="24"/>
          <w:szCs w:val="24"/>
          <w:lang w:eastAsia="en-GB"/>
        </w:rPr>
      </w:pPr>
      <w:r w:rsidRPr="00C04EB1">
        <w:rPr>
          <w:rFonts w:eastAsia="Times New Roman" w:cs="Arial"/>
          <w:sz w:val="24"/>
          <w:szCs w:val="24"/>
          <w:lang w:eastAsia="en-GB"/>
        </w:rPr>
        <w:t xml:space="preserve">In the first instance speak to the class teacher. If this does not resolve the situation you should contact the </w:t>
      </w:r>
      <w:r w:rsidR="00F215D5">
        <w:rPr>
          <w:rFonts w:eastAsia="Times New Roman" w:cs="Arial"/>
          <w:sz w:val="24"/>
          <w:szCs w:val="24"/>
          <w:lang w:eastAsia="en-GB"/>
        </w:rPr>
        <w:t>SENDCO</w:t>
      </w:r>
      <w:r w:rsidRPr="00C04EB1">
        <w:rPr>
          <w:rFonts w:eastAsia="Times New Roman" w:cs="Arial"/>
          <w:sz w:val="24"/>
          <w:szCs w:val="24"/>
          <w:lang w:eastAsia="en-GB"/>
        </w:rPr>
        <w:t xml:space="preserve">, </w:t>
      </w:r>
      <w:r w:rsidR="00831CE2">
        <w:rPr>
          <w:rFonts w:eastAsia="Times New Roman" w:cs="Arial"/>
          <w:sz w:val="24"/>
          <w:szCs w:val="24"/>
          <w:lang w:eastAsia="en-GB"/>
        </w:rPr>
        <w:t>Nina</w:t>
      </w:r>
      <w:r w:rsidRPr="00C04EB1">
        <w:rPr>
          <w:rFonts w:eastAsia="Times New Roman" w:cs="Arial"/>
          <w:sz w:val="24"/>
          <w:szCs w:val="24"/>
          <w:lang w:eastAsia="en-GB"/>
        </w:rPr>
        <w:t xml:space="preserve">. If you still have further concerns you should then speak to the Head </w:t>
      </w:r>
      <w:r w:rsidR="004D4D76">
        <w:rPr>
          <w:rFonts w:eastAsia="Times New Roman" w:cs="Arial"/>
          <w:sz w:val="24"/>
          <w:szCs w:val="24"/>
          <w:lang w:eastAsia="en-GB"/>
        </w:rPr>
        <w:t>Teacher, Sian</w:t>
      </w:r>
      <w:r w:rsidRPr="00C04EB1">
        <w:rPr>
          <w:rFonts w:eastAsia="Times New Roman" w:cs="Arial"/>
          <w:sz w:val="24"/>
          <w:szCs w:val="24"/>
          <w:lang w:eastAsia="en-GB"/>
        </w:rPr>
        <w:t>.</w:t>
      </w:r>
    </w:p>
    <w:p w14:paraId="312BD4DC" w14:textId="77777777" w:rsidR="001519F8" w:rsidRPr="00C04EB1" w:rsidRDefault="001519F8" w:rsidP="001519F8">
      <w:pPr>
        <w:spacing w:after="0" w:line="240" w:lineRule="auto"/>
        <w:rPr>
          <w:rFonts w:eastAsia="Times New Roman" w:cs="Arial"/>
          <w:sz w:val="24"/>
          <w:szCs w:val="24"/>
          <w:lang w:eastAsia="en-GB"/>
        </w:rPr>
      </w:pPr>
    </w:p>
    <w:p w14:paraId="7991C1D4" w14:textId="48FF03EA" w:rsidR="001519F8" w:rsidRPr="00C04EB1" w:rsidRDefault="001519F8" w:rsidP="001519F8">
      <w:pPr>
        <w:spacing w:after="0" w:line="240" w:lineRule="auto"/>
        <w:rPr>
          <w:rFonts w:eastAsia="Times New Roman" w:cs="Arial"/>
          <w:sz w:val="24"/>
          <w:szCs w:val="24"/>
          <w:lang w:eastAsia="en-GB"/>
        </w:rPr>
      </w:pPr>
      <w:r w:rsidRPr="00C04EB1">
        <w:rPr>
          <w:rFonts w:eastAsia="Times New Roman" w:cs="Arial"/>
          <w:sz w:val="24"/>
          <w:szCs w:val="24"/>
          <w:lang w:eastAsia="en-GB"/>
        </w:rPr>
        <w:t>If you still have further questions then you can contact the Chair of Governors, via the school office. Our Complaints Policy can be found in the policies section of the school website.</w:t>
      </w:r>
    </w:p>
    <w:p w14:paraId="67C5CDE9" w14:textId="77777777" w:rsidR="001519F8" w:rsidRPr="00C04EB1" w:rsidRDefault="001519F8" w:rsidP="001519F8">
      <w:pPr>
        <w:spacing w:after="0" w:line="240" w:lineRule="auto"/>
        <w:rPr>
          <w:rFonts w:eastAsia="Times New Roman" w:cs="Arial"/>
          <w:color w:val="FF0000"/>
          <w:sz w:val="24"/>
          <w:szCs w:val="24"/>
          <w:lang w:eastAsia="en-GB"/>
        </w:rPr>
      </w:pPr>
    </w:p>
    <w:p w14:paraId="2A795311" w14:textId="0F77EA03" w:rsidR="001519F8" w:rsidRPr="003A2067" w:rsidRDefault="001519F8" w:rsidP="001519F8">
      <w:pPr>
        <w:spacing w:after="0" w:line="240" w:lineRule="auto"/>
        <w:rPr>
          <w:rFonts w:eastAsia="Times New Roman" w:cs="Arial"/>
          <w:sz w:val="24"/>
          <w:szCs w:val="24"/>
          <w:lang w:eastAsia="en-GB"/>
        </w:rPr>
      </w:pPr>
      <w:r w:rsidRPr="003A2067">
        <w:rPr>
          <w:rFonts w:eastAsia="Times New Roman" w:cs="Arial"/>
          <w:sz w:val="24"/>
          <w:szCs w:val="24"/>
          <w:lang w:eastAsia="en-GB"/>
        </w:rPr>
        <w:t xml:space="preserve">The </w:t>
      </w:r>
      <w:r w:rsidR="004D4D76" w:rsidRPr="003A2067">
        <w:rPr>
          <w:rFonts w:eastAsia="Times New Roman" w:cs="Arial"/>
          <w:sz w:val="24"/>
          <w:szCs w:val="24"/>
          <w:lang w:eastAsia="en-GB"/>
        </w:rPr>
        <w:t>Enfield</w:t>
      </w:r>
      <w:r w:rsidRPr="003A2067">
        <w:rPr>
          <w:rFonts w:eastAsia="Times New Roman" w:cs="Arial"/>
          <w:sz w:val="24"/>
          <w:szCs w:val="24"/>
          <w:lang w:eastAsia="en-GB"/>
        </w:rPr>
        <w:t xml:space="preserve"> Local </w:t>
      </w:r>
      <w:r w:rsidR="00F215D5" w:rsidRPr="003A2067">
        <w:rPr>
          <w:rFonts w:eastAsia="Times New Roman" w:cs="Arial"/>
          <w:sz w:val="24"/>
          <w:szCs w:val="24"/>
          <w:lang w:eastAsia="en-GB"/>
        </w:rPr>
        <w:t>SEND</w:t>
      </w:r>
      <w:r w:rsidRPr="003A2067">
        <w:rPr>
          <w:rFonts w:eastAsia="Times New Roman" w:cs="Arial"/>
          <w:sz w:val="24"/>
          <w:szCs w:val="24"/>
          <w:lang w:eastAsia="en-GB"/>
        </w:rPr>
        <w:t xml:space="preserve"> Offer can be viewed at: </w:t>
      </w:r>
    </w:p>
    <w:p w14:paraId="0C257FBF" w14:textId="4151DD85" w:rsidR="001519F8" w:rsidRDefault="000D2C4F" w:rsidP="001519F8">
      <w:pPr>
        <w:spacing w:after="0" w:line="240" w:lineRule="auto"/>
      </w:pPr>
      <w:hyperlink r:id="rId12" w:history="1">
        <w:r w:rsidR="003A2067">
          <w:rPr>
            <w:rStyle w:val="Hyperlink"/>
          </w:rPr>
          <w:t xml:space="preserve">Enfield's Local Offer for </w:t>
        </w:r>
        <w:proofErr w:type="gramStart"/>
        <w:r w:rsidR="003A2067">
          <w:rPr>
            <w:rStyle w:val="Hyperlink"/>
          </w:rPr>
          <w:t>SEND  ·</w:t>
        </w:r>
        <w:proofErr w:type="gramEnd"/>
        <w:r w:rsidR="003A2067">
          <w:rPr>
            <w:rStyle w:val="Hyperlink"/>
          </w:rPr>
          <w:t xml:space="preserve"> Enfield Council</w:t>
        </w:r>
      </w:hyperlink>
    </w:p>
    <w:p w14:paraId="7CAC034A" w14:textId="77777777" w:rsidR="003A2067" w:rsidRPr="00C04EB1" w:rsidRDefault="003A2067" w:rsidP="001519F8">
      <w:pPr>
        <w:spacing w:after="0" w:line="240" w:lineRule="auto"/>
        <w:rPr>
          <w:rFonts w:eastAsia="Times New Roman" w:cs="Arial"/>
          <w:sz w:val="24"/>
          <w:szCs w:val="24"/>
          <w:lang w:eastAsia="en-GB"/>
        </w:rPr>
      </w:pPr>
    </w:p>
    <w:p w14:paraId="15A2896C" w14:textId="48881FF5" w:rsidR="001519F8" w:rsidRPr="00C04EB1" w:rsidRDefault="001519F8" w:rsidP="001519F8">
      <w:pPr>
        <w:pStyle w:val="Default"/>
        <w:jc w:val="center"/>
        <w:rPr>
          <w:rFonts w:asciiTheme="minorHAnsi" w:hAnsiTheme="minorHAnsi" w:cs="Arial"/>
        </w:rPr>
      </w:pPr>
      <w:r w:rsidRPr="00C04EB1">
        <w:rPr>
          <w:rFonts w:asciiTheme="minorHAnsi" w:hAnsiTheme="minorHAnsi"/>
        </w:rPr>
        <w:t xml:space="preserve">We welcome your feedback. Please </w:t>
      </w:r>
      <w:r w:rsidR="003A2067">
        <w:rPr>
          <w:rFonts w:asciiTheme="minorHAnsi" w:hAnsiTheme="minorHAnsi"/>
        </w:rPr>
        <w:t>send</w:t>
      </w:r>
      <w:r w:rsidRPr="00C04EB1">
        <w:rPr>
          <w:rFonts w:asciiTheme="minorHAnsi" w:hAnsiTheme="minorHAnsi"/>
        </w:rPr>
        <w:t xml:space="preserve"> any comments or questions you may have regarding this Information report to </w:t>
      </w:r>
      <w:r w:rsidR="003A2067">
        <w:rPr>
          <w:rFonts w:asciiTheme="minorHAnsi" w:hAnsiTheme="minorHAnsi"/>
        </w:rPr>
        <w:t>senco</w:t>
      </w:r>
      <w:r w:rsidR="004D4D76">
        <w:rPr>
          <w:rFonts w:asciiTheme="minorHAnsi" w:hAnsiTheme="minorHAnsi"/>
        </w:rPr>
        <w:t>@tottehnahall.enfield.sch.uk</w:t>
      </w:r>
    </w:p>
    <w:p w14:paraId="79058901" w14:textId="6CAAA621" w:rsidR="00884688" w:rsidRDefault="00884688"/>
    <w:p w14:paraId="69B43493" w14:textId="77777777" w:rsidR="003A2067" w:rsidRDefault="003A2067"/>
    <w:sectPr w:rsidR="003A2067" w:rsidSect="001519F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5AF2D" w14:textId="77777777" w:rsidR="00831858" w:rsidRDefault="00831858" w:rsidP="001519F8">
      <w:pPr>
        <w:spacing w:after="0" w:line="240" w:lineRule="auto"/>
      </w:pPr>
      <w:r>
        <w:separator/>
      </w:r>
    </w:p>
  </w:endnote>
  <w:endnote w:type="continuationSeparator" w:id="0">
    <w:p w14:paraId="4F51E8A2" w14:textId="77777777" w:rsidR="00831858" w:rsidRDefault="00831858" w:rsidP="0015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426501"/>
      <w:docPartObj>
        <w:docPartGallery w:val="Page Numbers (Bottom of Page)"/>
        <w:docPartUnique/>
      </w:docPartObj>
    </w:sdtPr>
    <w:sdtEndPr>
      <w:rPr>
        <w:noProof/>
      </w:rPr>
    </w:sdtEndPr>
    <w:sdtContent>
      <w:p w14:paraId="259990D6" w14:textId="77777777" w:rsidR="00831858" w:rsidRDefault="00831858">
        <w:pPr>
          <w:pStyle w:val="Footer"/>
          <w:jc w:val="center"/>
        </w:pPr>
        <w:r>
          <w:fldChar w:fldCharType="begin"/>
        </w:r>
        <w:r>
          <w:instrText xml:space="preserve"> PAGE   \* MERGEFORMAT </w:instrText>
        </w:r>
        <w:r>
          <w:fldChar w:fldCharType="separate"/>
        </w:r>
        <w:r w:rsidR="000D2C4F">
          <w:rPr>
            <w:noProof/>
          </w:rPr>
          <w:t>13</w:t>
        </w:r>
        <w:r>
          <w:rPr>
            <w:noProof/>
          </w:rPr>
          <w:fldChar w:fldCharType="end"/>
        </w:r>
      </w:p>
    </w:sdtContent>
  </w:sdt>
  <w:p w14:paraId="0F562D93" w14:textId="77777777" w:rsidR="00831858" w:rsidRDefault="00831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98AEE" w14:textId="77777777" w:rsidR="00831858" w:rsidRDefault="00831858" w:rsidP="001519F8">
      <w:pPr>
        <w:spacing w:after="0" w:line="240" w:lineRule="auto"/>
      </w:pPr>
      <w:r>
        <w:separator/>
      </w:r>
    </w:p>
  </w:footnote>
  <w:footnote w:type="continuationSeparator" w:id="0">
    <w:p w14:paraId="293CB4F8" w14:textId="77777777" w:rsidR="00831858" w:rsidRDefault="00831858" w:rsidP="00151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C51EE" w14:textId="5BB79173" w:rsidR="00831858" w:rsidRDefault="00831858">
    <w:pPr>
      <w:pStyle w:val="Header"/>
    </w:pPr>
  </w:p>
  <w:p w14:paraId="684FF87E" w14:textId="77777777" w:rsidR="00831858" w:rsidRDefault="00831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E02"/>
    <w:multiLevelType w:val="hybridMultilevel"/>
    <w:tmpl w:val="6E16D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37371B"/>
    <w:multiLevelType w:val="hybridMultilevel"/>
    <w:tmpl w:val="B8D0B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E77A7"/>
    <w:multiLevelType w:val="multilevel"/>
    <w:tmpl w:val="2A3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809E0"/>
    <w:multiLevelType w:val="multilevel"/>
    <w:tmpl w:val="1416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37911"/>
    <w:multiLevelType w:val="multilevel"/>
    <w:tmpl w:val="A7AC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04436"/>
    <w:multiLevelType w:val="hybridMultilevel"/>
    <w:tmpl w:val="39D4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3248C7"/>
    <w:multiLevelType w:val="hybridMultilevel"/>
    <w:tmpl w:val="9252EB46"/>
    <w:lvl w:ilvl="0" w:tplc="7D2ECB50">
      <w:start w:val="1"/>
      <w:numFmt w:val="decimal"/>
      <w:lvlText w:val="%1."/>
      <w:lvlJc w:val="left"/>
      <w:pPr>
        <w:ind w:left="786" w:hanging="360"/>
      </w:pPr>
      <w:rPr>
        <w:rFonts w:hint="default"/>
        <w:b/>
        <w:color w:val="00B05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E3732A"/>
    <w:multiLevelType w:val="multilevel"/>
    <w:tmpl w:val="B17C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E5340D"/>
    <w:multiLevelType w:val="multilevel"/>
    <w:tmpl w:val="1BE80B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054A0B"/>
    <w:multiLevelType w:val="multilevel"/>
    <w:tmpl w:val="9C22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E48C1"/>
    <w:multiLevelType w:val="hybridMultilevel"/>
    <w:tmpl w:val="BFE8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4362A2"/>
    <w:multiLevelType w:val="multilevel"/>
    <w:tmpl w:val="62D6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AE2B7B"/>
    <w:multiLevelType w:val="hybridMultilevel"/>
    <w:tmpl w:val="85A0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D25281"/>
    <w:multiLevelType w:val="multilevel"/>
    <w:tmpl w:val="ADDA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5E7C4A"/>
    <w:multiLevelType w:val="hybridMultilevel"/>
    <w:tmpl w:val="FA40F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7534C8"/>
    <w:multiLevelType w:val="multilevel"/>
    <w:tmpl w:val="37E2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8A333D"/>
    <w:multiLevelType w:val="multilevel"/>
    <w:tmpl w:val="D728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F86077"/>
    <w:multiLevelType w:val="multilevel"/>
    <w:tmpl w:val="F89AB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C2126F"/>
    <w:multiLevelType w:val="hybridMultilevel"/>
    <w:tmpl w:val="4BB60B98"/>
    <w:lvl w:ilvl="0" w:tplc="536234F0">
      <w:start w:val="2"/>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5E2786C"/>
    <w:multiLevelType w:val="multilevel"/>
    <w:tmpl w:val="C62898F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913F07"/>
    <w:multiLevelType w:val="multilevel"/>
    <w:tmpl w:val="7232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6347B4"/>
    <w:multiLevelType w:val="multilevel"/>
    <w:tmpl w:val="1710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F43CE2"/>
    <w:multiLevelType w:val="multilevel"/>
    <w:tmpl w:val="BAC4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915F88"/>
    <w:multiLevelType w:val="multilevel"/>
    <w:tmpl w:val="7550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5F1C76"/>
    <w:multiLevelType w:val="multilevel"/>
    <w:tmpl w:val="2C0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4F4ED9"/>
    <w:multiLevelType w:val="multilevel"/>
    <w:tmpl w:val="5CA4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27506A"/>
    <w:multiLevelType w:val="multilevel"/>
    <w:tmpl w:val="82B6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CC023F"/>
    <w:multiLevelType w:val="hybridMultilevel"/>
    <w:tmpl w:val="A9EC3A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3"/>
  </w:num>
  <w:num w:numId="2">
    <w:abstractNumId w:val="17"/>
  </w:num>
  <w:num w:numId="3">
    <w:abstractNumId w:val="16"/>
  </w:num>
  <w:num w:numId="4">
    <w:abstractNumId w:val="21"/>
  </w:num>
  <w:num w:numId="5">
    <w:abstractNumId w:val="1"/>
  </w:num>
  <w:num w:numId="6">
    <w:abstractNumId w:val="8"/>
  </w:num>
  <w:num w:numId="7">
    <w:abstractNumId w:val="25"/>
  </w:num>
  <w:num w:numId="8">
    <w:abstractNumId w:val="26"/>
  </w:num>
  <w:num w:numId="9">
    <w:abstractNumId w:val="19"/>
  </w:num>
  <w:num w:numId="10">
    <w:abstractNumId w:val="23"/>
  </w:num>
  <w:num w:numId="11">
    <w:abstractNumId w:val="2"/>
  </w:num>
  <w:num w:numId="12">
    <w:abstractNumId w:val="9"/>
  </w:num>
  <w:num w:numId="13">
    <w:abstractNumId w:val="24"/>
  </w:num>
  <w:num w:numId="14">
    <w:abstractNumId w:val="11"/>
  </w:num>
  <w:num w:numId="15">
    <w:abstractNumId w:val="20"/>
  </w:num>
  <w:num w:numId="16">
    <w:abstractNumId w:val="7"/>
  </w:num>
  <w:num w:numId="17">
    <w:abstractNumId w:val="22"/>
  </w:num>
  <w:num w:numId="18">
    <w:abstractNumId w:val="15"/>
  </w:num>
  <w:num w:numId="19">
    <w:abstractNumId w:val="4"/>
  </w:num>
  <w:num w:numId="20">
    <w:abstractNumId w:val="3"/>
  </w:num>
  <w:num w:numId="21">
    <w:abstractNumId w:val="14"/>
  </w:num>
  <w:num w:numId="22">
    <w:abstractNumId w:val="18"/>
  </w:num>
  <w:num w:numId="23">
    <w:abstractNumId w:val="10"/>
  </w:num>
  <w:num w:numId="24">
    <w:abstractNumId w:val="5"/>
  </w:num>
  <w:num w:numId="25">
    <w:abstractNumId w:val="0"/>
  </w:num>
  <w:num w:numId="26">
    <w:abstractNumId w:val="6"/>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8"/>
    <w:rsid w:val="0000266C"/>
    <w:rsid w:val="0006664D"/>
    <w:rsid w:val="000D2C4F"/>
    <w:rsid w:val="000F02AE"/>
    <w:rsid w:val="001304D9"/>
    <w:rsid w:val="001519F8"/>
    <w:rsid w:val="001D034B"/>
    <w:rsid w:val="001E632F"/>
    <w:rsid w:val="00275410"/>
    <w:rsid w:val="002F193F"/>
    <w:rsid w:val="003A2067"/>
    <w:rsid w:val="00455D8A"/>
    <w:rsid w:val="004D4D76"/>
    <w:rsid w:val="00544A2E"/>
    <w:rsid w:val="0056322E"/>
    <w:rsid w:val="00572A90"/>
    <w:rsid w:val="00604227"/>
    <w:rsid w:val="006254E6"/>
    <w:rsid w:val="00672ECA"/>
    <w:rsid w:val="00712AEC"/>
    <w:rsid w:val="00831858"/>
    <w:rsid w:val="00831CE2"/>
    <w:rsid w:val="00884688"/>
    <w:rsid w:val="0092499B"/>
    <w:rsid w:val="009571CB"/>
    <w:rsid w:val="00B82335"/>
    <w:rsid w:val="00C07FF6"/>
    <w:rsid w:val="00CD30E1"/>
    <w:rsid w:val="00D4604A"/>
    <w:rsid w:val="00EF09A2"/>
    <w:rsid w:val="00F03689"/>
    <w:rsid w:val="00F215D5"/>
    <w:rsid w:val="00FD0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19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519F8"/>
    <w:pPr>
      <w:ind w:left="720"/>
      <w:contextualSpacing/>
    </w:pPr>
  </w:style>
  <w:style w:type="paragraph" w:styleId="Header">
    <w:name w:val="header"/>
    <w:basedOn w:val="Normal"/>
    <w:link w:val="HeaderChar"/>
    <w:uiPriority w:val="99"/>
    <w:unhideWhenUsed/>
    <w:rsid w:val="00151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9F8"/>
  </w:style>
  <w:style w:type="paragraph" w:styleId="Footer">
    <w:name w:val="footer"/>
    <w:basedOn w:val="Normal"/>
    <w:link w:val="FooterChar"/>
    <w:uiPriority w:val="99"/>
    <w:unhideWhenUsed/>
    <w:rsid w:val="00151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9F8"/>
  </w:style>
  <w:style w:type="character" w:styleId="Hyperlink">
    <w:name w:val="Hyperlink"/>
    <w:basedOn w:val="DefaultParagraphFont"/>
    <w:uiPriority w:val="99"/>
    <w:unhideWhenUsed/>
    <w:rsid w:val="001519F8"/>
    <w:rPr>
      <w:color w:val="0563C1" w:themeColor="hyperlink"/>
      <w:u w:val="single"/>
    </w:rPr>
  </w:style>
  <w:style w:type="paragraph" w:customStyle="1" w:styleId="Default">
    <w:name w:val="Default"/>
    <w:rsid w:val="001519F8"/>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1519F8"/>
    <w:rPr>
      <w:color w:val="605E5C"/>
      <w:shd w:val="clear" w:color="auto" w:fill="E1DFDD"/>
    </w:rPr>
  </w:style>
  <w:style w:type="character" w:customStyle="1" w:styleId="UnresolvedMention">
    <w:name w:val="Unresolved Mention"/>
    <w:basedOn w:val="DefaultParagraphFont"/>
    <w:uiPriority w:val="99"/>
    <w:semiHidden/>
    <w:unhideWhenUsed/>
    <w:rsid w:val="00B82335"/>
    <w:rPr>
      <w:color w:val="605E5C"/>
      <w:shd w:val="clear" w:color="auto" w:fill="E1DFDD"/>
    </w:rPr>
  </w:style>
  <w:style w:type="paragraph" w:styleId="BalloonText">
    <w:name w:val="Balloon Text"/>
    <w:basedOn w:val="Normal"/>
    <w:link w:val="BalloonTextChar"/>
    <w:uiPriority w:val="99"/>
    <w:semiHidden/>
    <w:unhideWhenUsed/>
    <w:rsid w:val="00712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19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519F8"/>
    <w:pPr>
      <w:ind w:left="720"/>
      <w:contextualSpacing/>
    </w:pPr>
  </w:style>
  <w:style w:type="paragraph" w:styleId="Header">
    <w:name w:val="header"/>
    <w:basedOn w:val="Normal"/>
    <w:link w:val="HeaderChar"/>
    <w:uiPriority w:val="99"/>
    <w:unhideWhenUsed/>
    <w:rsid w:val="00151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9F8"/>
  </w:style>
  <w:style w:type="paragraph" w:styleId="Footer">
    <w:name w:val="footer"/>
    <w:basedOn w:val="Normal"/>
    <w:link w:val="FooterChar"/>
    <w:uiPriority w:val="99"/>
    <w:unhideWhenUsed/>
    <w:rsid w:val="00151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9F8"/>
  </w:style>
  <w:style w:type="character" w:styleId="Hyperlink">
    <w:name w:val="Hyperlink"/>
    <w:basedOn w:val="DefaultParagraphFont"/>
    <w:uiPriority w:val="99"/>
    <w:unhideWhenUsed/>
    <w:rsid w:val="001519F8"/>
    <w:rPr>
      <w:color w:val="0563C1" w:themeColor="hyperlink"/>
      <w:u w:val="single"/>
    </w:rPr>
  </w:style>
  <w:style w:type="paragraph" w:customStyle="1" w:styleId="Default">
    <w:name w:val="Default"/>
    <w:rsid w:val="001519F8"/>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1519F8"/>
    <w:rPr>
      <w:color w:val="605E5C"/>
      <w:shd w:val="clear" w:color="auto" w:fill="E1DFDD"/>
    </w:rPr>
  </w:style>
  <w:style w:type="character" w:customStyle="1" w:styleId="UnresolvedMention">
    <w:name w:val="Unresolved Mention"/>
    <w:basedOn w:val="DefaultParagraphFont"/>
    <w:uiPriority w:val="99"/>
    <w:semiHidden/>
    <w:unhideWhenUsed/>
    <w:rsid w:val="00B82335"/>
    <w:rPr>
      <w:color w:val="605E5C"/>
      <w:shd w:val="clear" w:color="auto" w:fill="E1DFDD"/>
    </w:rPr>
  </w:style>
  <w:style w:type="paragraph" w:styleId="BalloonText">
    <w:name w:val="Balloon Text"/>
    <w:basedOn w:val="Normal"/>
    <w:link w:val="BalloonTextChar"/>
    <w:uiPriority w:val="99"/>
    <w:semiHidden/>
    <w:unhideWhenUsed/>
    <w:rsid w:val="00712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33833">
      <w:bodyDiv w:val="1"/>
      <w:marLeft w:val="0"/>
      <w:marRight w:val="0"/>
      <w:marTop w:val="0"/>
      <w:marBottom w:val="0"/>
      <w:divBdr>
        <w:top w:val="none" w:sz="0" w:space="0" w:color="auto"/>
        <w:left w:val="none" w:sz="0" w:space="0" w:color="auto"/>
        <w:bottom w:val="none" w:sz="0" w:space="0" w:color="auto"/>
        <w:right w:val="none" w:sz="0" w:space="0" w:color="auto"/>
      </w:divBdr>
    </w:div>
    <w:div w:id="1953197285">
      <w:bodyDiv w:val="1"/>
      <w:marLeft w:val="0"/>
      <w:marRight w:val="0"/>
      <w:marTop w:val="0"/>
      <w:marBottom w:val="0"/>
      <w:divBdr>
        <w:top w:val="none" w:sz="0" w:space="0" w:color="auto"/>
        <w:left w:val="none" w:sz="0" w:space="0" w:color="auto"/>
        <w:bottom w:val="none" w:sz="0" w:space="0" w:color="auto"/>
        <w:right w:val="none" w:sz="0" w:space="0" w:color="auto"/>
      </w:divBdr>
    </w:div>
    <w:div w:id="20887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fieldSENDias.org.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ew.enfield.gov.uk/services/children-and-education/local-off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chools-colleges/early-learning-childca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urvoiceenfield.org.uk/" TargetMode="External"/><Relationship Id="rId4" Type="http://schemas.openxmlformats.org/officeDocument/2006/relationships/settings" Target="settings.xml"/><Relationship Id="rId9" Type="http://schemas.openxmlformats.org/officeDocument/2006/relationships/hyperlink" Target="https://www.enfieldasa.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163F5C09</Template>
  <TotalTime>88</TotalTime>
  <Pages>13</Pages>
  <Words>3967</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Cresswell</dc:creator>
  <cp:lastModifiedBy>Nina Dean</cp:lastModifiedBy>
  <cp:revision>6</cp:revision>
  <cp:lastPrinted>2022-07-19T13:14:00Z</cp:lastPrinted>
  <dcterms:created xsi:type="dcterms:W3CDTF">2023-08-21T11:41:00Z</dcterms:created>
  <dcterms:modified xsi:type="dcterms:W3CDTF">2023-09-01T14:56:00Z</dcterms:modified>
</cp:coreProperties>
</file>